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AD" w:rsidRDefault="00FF4F37" w:rsidP="00543CAD">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BÀI</w:t>
      </w:r>
      <w:r w:rsidR="000F6616">
        <w:rPr>
          <w:rFonts w:ascii="Times New Roman" w:hAnsi="Times New Roman" w:cs="Times New Roman"/>
          <w:b/>
          <w:color w:val="000000" w:themeColor="text1"/>
          <w:sz w:val="26"/>
          <w:szCs w:val="26"/>
        </w:rPr>
        <w:t xml:space="preserve"> 23</w:t>
      </w:r>
    </w:p>
    <w:p w:rsidR="0088424F" w:rsidRPr="004C3D6C" w:rsidRDefault="00167107" w:rsidP="00543CAD">
      <w:pPr>
        <w:spacing w:after="0" w:line="240" w:lineRule="auto"/>
        <w:jc w:val="center"/>
        <w:rPr>
          <w:rFonts w:ascii="Times New Roman" w:hAnsi="Times New Roman" w:cs="Times New Roman"/>
          <w:b/>
          <w:color w:val="000000" w:themeColor="text1"/>
          <w:sz w:val="26"/>
          <w:szCs w:val="26"/>
        </w:rPr>
      </w:pPr>
      <w:r w:rsidRPr="004C3D6C">
        <w:rPr>
          <w:rFonts w:ascii="Times New Roman" w:hAnsi="Times New Roman" w:cs="Times New Roman"/>
          <w:b/>
          <w:color w:val="000000" w:themeColor="text1"/>
          <w:sz w:val="26"/>
          <w:szCs w:val="26"/>
        </w:rPr>
        <w:t xml:space="preserve">KỸ THUẬT </w:t>
      </w:r>
      <w:r w:rsidR="00FF7773" w:rsidRPr="004C3D6C">
        <w:rPr>
          <w:rFonts w:ascii="Times New Roman" w:hAnsi="Times New Roman" w:cs="Times New Roman"/>
          <w:b/>
          <w:color w:val="000000" w:themeColor="text1"/>
          <w:sz w:val="26"/>
          <w:szCs w:val="26"/>
        </w:rPr>
        <w:t xml:space="preserve">THỤT THÁO, THỤT GIỮ </w:t>
      </w:r>
      <w:r w:rsidR="000A2F59" w:rsidRPr="004C3D6C">
        <w:rPr>
          <w:rFonts w:ascii="Times New Roman" w:hAnsi="Times New Roman" w:cs="Times New Roman"/>
          <w:b/>
          <w:color w:val="000000" w:themeColor="text1"/>
          <w:sz w:val="26"/>
          <w:szCs w:val="26"/>
        </w:rPr>
        <w:t>CHO NGƯỜI BỆNH</w:t>
      </w:r>
    </w:p>
    <w:p w:rsidR="0088424F" w:rsidRPr="004C3D6C" w:rsidRDefault="0088424F" w:rsidP="00543CAD">
      <w:pPr>
        <w:spacing w:after="0" w:line="240" w:lineRule="auto"/>
        <w:jc w:val="center"/>
        <w:rPr>
          <w:rFonts w:ascii="Times New Roman" w:hAnsi="Times New Roman" w:cs="Times New Roman"/>
          <w:b/>
          <w:color w:val="000000" w:themeColor="text1"/>
          <w:sz w:val="26"/>
          <w:szCs w:val="26"/>
        </w:rPr>
      </w:pPr>
      <w:r w:rsidRPr="004C3D6C">
        <w:rPr>
          <w:rFonts w:ascii="Times New Roman" w:hAnsi="Times New Roman" w:cs="Times New Roman"/>
          <w:b/>
          <w:color w:val="000000" w:themeColor="text1"/>
          <w:sz w:val="26"/>
          <w:szCs w:val="26"/>
        </w:rPr>
        <w:t>Mã bài học:</w:t>
      </w:r>
      <w:r w:rsidR="00ED7C12" w:rsidRPr="004C3D6C">
        <w:rPr>
          <w:rFonts w:ascii="Times New Roman" w:hAnsi="Times New Roman" w:cs="Times New Roman"/>
          <w:b/>
          <w:color w:val="000000" w:themeColor="text1"/>
          <w:sz w:val="26"/>
          <w:szCs w:val="26"/>
        </w:rPr>
        <w:t xml:space="preserve"> </w:t>
      </w:r>
      <w:r w:rsidR="00543CAD">
        <w:rPr>
          <w:rFonts w:ascii="Times New Roman" w:hAnsi="Times New Roman" w:cs="Times New Roman"/>
          <w:b/>
          <w:color w:val="000000" w:themeColor="text1"/>
          <w:sz w:val="26"/>
          <w:szCs w:val="26"/>
        </w:rPr>
        <w:t>MĐ05. 23</w:t>
      </w:r>
    </w:p>
    <w:p w:rsidR="00543CAD" w:rsidRDefault="00543CAD" w:rsidP="00FF7773">
      <w:pPr>
        <w:spacing w:after="0" w:line="240" w:lineRule="auto"/>
        <w:rPr>
          <w:rFonts w:ascii="Times New Roman" w:hAnsi="Times New Roman" w:cs="Times New Roman"/>
          <w:b/>
          <w:color w:val="000000" w:themeColor="text1"/>
          <w:sz w:val="26"/>
          <w:szCs w:val="26"/>
        </w:rPr>
      </w:pPr>
    </w:p>
    <w:p w:rsidR="002C4655" w:rsidRPr="004C3D6C" w:rsidRDefault="0088424F" w:rsidP="00FF7773">
      <w:pPr>
        <w:spacing w:after="0" w:line="240" w:lineRule="auto"/>
        <w:rPr>
          <w:rFonts w:ascii="Times New Roman" w:hAnsi="Times New Roman" w:cs="Times New Roman"/>
          <w:b/>
          <w:color w:val="000000" w:themeColor="text1"/>
          <w:sz w:val="26"/>
          <w:szCs w:val="26"/>
        </w:rPr>
      </w:pPr>
      <w:r w:rsidRPr="004C3D6C">
        <w:rPr>
          <w:rFonts w:ascii="Times New Roman" w:hAnsi="Times New Roman" w:cs="Times New Roman"/>
          <w:b/>
          <w:color w:val="000000" w:themeColor="text1"/>
          <w:sz w:val="26"/>
          <w:szCs w:val="26"/>
        </w:rPr>
        <w:t>Mục tiêu bài học/ chuẩn đầu ra bài học:</w:t>
      </w:r>
    </w:p>
    <w:p w:rsidR="002C4655" w:rsidRPr="004C3D6C" w:rsidRDefault="00F20B5B" w:rsidP="009242CF">
      <w:pPr>
        <w:pStyle w:val="ListParagraph"/>
        <w:numPr>
          <w:ilvl w:val="0"/>
          <w:numId w:val="1"/>
        </w:numPr>
        <w:jc w:val="both"/>
        <w:rPr>
          <w:color w:val="000000"/>
          <w:sz w:val="26"/>
          <w:szCs w:val="26"/>
        </w:rPr>
      </w:pPr>
      <w:r>
        <w:rPr>
          <w:color w:val="000000"/>
          <w:sz w:val="26"/>
          <w:szCs w:val="26"/>
        </w:rPr>
        <w:t>Vận dụng kiến thức về giải phẫu, sinh lý để p</w:t>
      </w:r>
      <w:r w:rsidR="002C4655" w:rsidRPr="004C3D6C">
        <w:rPr>
          <w:color w:val="000000"/>
          <w:sz w:val="26"/>
          <w:szCs w:val="26"/>
        </w:rPr>
        <w:t xml:space="preserve">hân tích được các </w:t>
      </w:r>
      <w:r w:rsidR="00FF7773" w:rsidRPr="004C3D6C">
        <w:rPr>
          <w:color w:val="000000"/>
          <w:sz w:val="26"/>
          <w:szCs w:val="26"/>
        </w:rPr>
        <w:t xml:space="preserve">mục đích, trường hợp áp dụng và không áp dụng của kỹ thuật thụt tháo/thụt giữ cho </w:t>
      </w:r>
      <w:r w:rsidR="00DD51A2" w:rsidRPr="004C3D6C">
        <w:rPr>
          <w:color w:val="000000"/>
          <w:sz w:val="26"/>
          <w:szCs w:val="26"/>
        </w:rPr>
        <w:t>người bệnh (CĐRMĐ 1)</w:t>
      </w:r>
    </w:p>
    <w:p w:rsidR="002C4655" w:rsidRPr="004C3D6C" w:rsidRDefault="002C4655" w:rsidP="009242CF">
      <w:pPr>
        <w:pStyle w:val="ListParagraph"/>
        <w:numPr>
          <w:ilvl w:val="0"/>
          <w:numId w:val="1"/>
        </w:numPr>
        <w:jc w:val="both"/>
        <w:rPr>
          <w:color w:val="000000"/>
          <w:sz w:val="26"/>
          <w:szCs w:val="26"/>
        </w:rPr>
      </w:pPr>
      <w:r w:rsidRPr="004C3D6C">
        <w:rPr>
          <w:color w:val="000000"/>
          <w:sz w:val="26"/>
          <w:szCs w:val="26"/>
        </w:rPr>
        <w:t xml:space="preserve">Giải thích được </w:t>
      </w:r>
      <w:r w:rsidR="00FF7773" w:rsidRPr="004C3D6C">
        <w:rPr>
          <w:color w:val="000000"/>
          <w:sz w:val="26"/>
          <w:szCs w:val="26"/>
        </w:rPr>
        <w:t xml:space="preserve">những điểm cần lưu ý </w:t>
      </w:r>
      <w:r w:rsidRPr="004C3D6C">
        <w:rPr>
          <w:color w:val="000000"/>
          <w:sz w:val="26"/>
          <w:szCs w:val="26"/>
        </w:rPr>
        <w:t>khi tiến hành kỹ t</w:t>
      </w:r>
      <w:r w:rsidR="00DD51A2" w:rsidRPr="004C3D6C">
        <w:rPr>
          <w:color w:val="000000"/>
          <w:sz w:val="26"/>
          <w:szCs w:val="26"/>
        </w:rPr>
        <w:t xml:space="preserve">huật </w:t>
      </w:r>
      <w:r w:rsidR="00FF7773" w:rsidRPr="004C3D6C">
        <w:rPr>
          <w:color w:val="000000"/>
          <w:sz w:val="26"/>
          <w:szCs w:val="26"/>
        </w:rPr>
        <w:t xml:space="preserve">thụt tháo/thụt giữ </w:t>
      </w:r>
      <w:r w:rsidR="00DD51A2" w:rsidRPr="004C3D6C">
        <w:rPr>
          <w:color w:val="000000"/>
          <w:sz w:val="26"/>
          <w:szCs w:val="26"/>
        </w:rPr>
        <w:t>cho người bệnh (CĐRMĐ 1)</w:t>
      </w:r>
    </w:p>
    <w:p w:rsidR="002C4655" w:rsidRPr="004C3D6C" w:rsidRDefault="002C4655" w:rsidP="009242CF">
      <w:pPr>
        <w:pStyle w:val="ListParagraph"/>
        <w:numPr>
          <w:ilvl w:val="0"/>
          <w:numId w:val="1"/>
        </w:numPr>
        <w:jc w:val="both"/>
        <w:rPr>
          <w:color w:val="000000"/>
          <w:sz w:val="26"/>
          <w:szCs w:val="26"/>
        </w:rPr>
      </w:pPr>
      <w:r w:rsidRPr="004C3D6C">
        <w:rPr>
          <w:color w:val="000000"/>
          <w:sz w:val="26"/>
          <w:szCs w:val="26"/>
        </w:rPr>
        <w:t xml:space="preserve">Vận dụng được kiến thức về </w:t>
      </w:r>
      <w:r w:rsidR="00FF7773" w:rsidRPr="004C3D6C">
        <w:rPr>
          <w:color w:val="000000"/>
          <w:sz w:val="26"/>
          <w:szCs w:val="26"/>
        </w:rPr>
        <w:t>mục đích, trường hợp áp dụng và không áp dụng để giải thích được lý do thực hiện kỹ thuật thụt tháo/thụt giữ cho người bệnh trong các tình huống dạy học cụ thể</w:t>
      </w:r>
      <w:r w:rsidR="00DD51A2" w:rsidRPr="004C3D6C">
        <w:rPr>
          <w:color w:val="000000"/>
          <w:sz w:val="26"/>
          <w:szCs w:val="26"/>
        </w:rPr>
        <w:t xml:space="preserve"> (CĐRMĐ 1)</w:t>
      </w:r>
    </w:p>
    <w:p w:rsidR="002C4655" w:rsidRPr="004C3D6C" w:rsidRDefault="00F20B5B" w:rsidP="009242CF">
      <w:pPr>
        <w:pStyle w:val="ListParagraph"/>
        <w:numPr>
          <w:ilvl w:val="0"/>
          <w:numId w:val="1"/>
        </w:numPr>
        <w:jc w:val="both"/>
        <w:rPr>
          <w:spacing w:val="-4"/>
          <w:sz w:val="26"/>
          <w:szCs w:val="26"/>
        </w:rPr>
      </w:pPr>
      <w:r>
        <w:rPr>
          <w:color w:val="000000"/>
          <w:sz w:val="26"/>
          <w:szCs w:val="26"/>
        </w:rPr>
        <w:t>T</w:t>
      </w:r>
      <w:r w:rsidR="002C4655" w:rsidRPr="004C3D6C">
        <w:rPr>
          <w:sz w:val="26"/>
          <w:szCs w:val="26"/>
        </w:rPr>
        <w:t xml:space="preserve">hực hiện được kỹ thuật </w:t>
      </w:r>
      <w:r w:rsidR="00FF7773" w:rsidRPr="004C3D6C">
        <w:rPr>
          <w:sz w:val="26"/>
          <w:szCs w:val="26"/>
        </w:rPr>
        <w:t xml:space="preserve">thụt tháo/thụt giữ </w:t>
      </w:r>
      <w:r w:rsidR="002C4655" w:rsidRPr="004C3D6C">
        <w:rPr>
          <w:sz w:val="26"/>
          <w:szCs w:val="26"/>
        </w:rPr>
        <w:t>một cách an toàn hiệu quả trên mô hình mô phỏng</w:t>
      </w:r>
      <w:r w:rsidR="002C4655" w:rsidRPr="004C3D6C">
        <w:rPr>
          <w:spacing w:val="-4"/>
          <w:sz w:val="26"/>
          <w:szCs w:val="26"/>
        </w:rPr>
        <w:t>.</w:t>
      </w:r>
      <w:r w:rsidR="00DD51A2" w:rsidRPr="004C3D6C">
        <w:rPr>
          <w:spacing w:val="-4"/>
          <w:sz w:val="26"/>
          <w:szCs w:val="26"/>
        </w:rPr>
        <w:t xml:space="preserve"> (CĐRMĐ 2,3)</w:t>
      </w:r>
    </w:p>
    <w:p w:rsidR="002C4655" w:rsidRPr="004C3D6C" w:rsidRDefault="002C4655" w:rsidP="009242CF">
      <w:pPr>
        <w:pStyle w:val="ListParagraph"/>
        <w:numPr>
          <w:ilvl w:val="0"/>
          <w:numId w:val="1"/>
        </w:numPr>
        <w:jc w:val="both"/>
        <w:rPr>
          <w:spacing w:val="-4"/>
          <w:sz w:val="26"/>
          <w:szCs w:val="26"/>
        </w:rPr>
      </w:pPr>
      <w:r w:rsidRPr="004C3D6C">
        <w:rPr>
          <w:spacing w:val="-4"/>
          <w:sz w:val="26"/>
          <w:szCs w:val="26"/>
        </w:rPr>
        <w:t xml:space="preserve">Đề xuất được các phương án dự phòng để phát hiện và xử trí các tai biến xảy ra khi thực hiện kỹ thuật </w:t>
      </w:r>
      <w:r w:rsidR="00FF7773" w:rsidRPr="004C3D6C">
        <w:rPr>
          <w:spacing w:val="-4"/>
          <w:sz w:val="26"/>
          <w:szCs w:val="26"/>
        </w:rPr>
        <w:t xml:space="preserve">thụt tháo/thụt giữ </w:t>
      </w:r>
      <w:r w:rsidRPr="004C3D6C">
        <w:rPr>
          <w:spacing w:val="-4"/>
          <w:sz w:val="26"/>
          <w:szCs w:val="26"/>
        </w:rPr>
        <w:t>cho người bệnh.</w:t>
      </w:r>
      <w:r w:rsidR="00DD51A2" w:rsidRPr="004C3D6C">
        <w:rPr>
          <w:spacing w:val="-4"/>
          <w:sz w:val="26"/>
          <w:szCs w:val="26"/>
        </w:rPr>
        <w:t xml:space="preserve"> (CĐRMĐ 4)</w:t>
      </w:r>
    </w:p>
    <w:p w:rsidR="002C4655" w:rsidRPr="004C3D6C" w:rsidRDefault="002C4655" w:rsidP="009242CF">
      <w:pPr>
        <w:pStyle w:val="ListParagraph"/>
        <w:numPr>
          <w:ilvl w:val="0"/>
          <w:numId w:val="1"/>
        </w:numPr>
        <w:jc w:val="both"/>
        <w:rPr>
          <w:spacing w:val="-4"/>
          <w:sz w:val="26"/>
          <w:szCs w:val="26"/>
        </w:rPr>
      </w:pPr>
      <w:r w:rsidRPr="004C3D6C">
        <w:rPr>
          <w:spacing w:val="-4"/>
          <w:sz w:val="26"/>
          <w:szCs w:val="26"/>
        </w:rPr>
        <w:t>Vận dụng kiến thức về các kỹ năng giao tiếp đê</w:t>
      </w:r>
      <w:r w:rsidR="00ED7C12" w:rsidRPr="004C3D6C">
        <w:rPr>
          <w:spacing w:val="-4"/>
          <w:sz w:val="26"/>
          <w:szCs w:val="26"/>
        </w:rPr>
        <w:t xml:space="preserve">̉ thể hiện được thái độ ân </w:t>
      </w:r>
      <w:r w:rsidRPr="004C3D6C">
        <w:rPr>
          <w:spacing w:val="-4"/>
          <w:sz w:val="26"/>
          <w:szCs w:val="26"/>
        </w:rPr>
        <w:t>cần khi giao tiếp, tôn trọng người bệnh và người nhà trong các tình huống dạy học cụ thể.</w:t>
      </w:r>
      <w:r w:rsidR="00DD51A2" w:rsidRPr="004C3D6C">
        <w:rPr>
          <w:spacing w:val="-4"/>
          <w:sz w:val="26"/>
          <w:szCs w:val="26"/>
        </w:rPr>
        <w:t xml:space="preserve"> (CĐRMĐ 5)</w:t>
      </w:r>
    </w:p>
    <w:p w:rsidR="002C4655" w:rsidRPr="004C3D6C" w:rsidRDefault="002C4655" w:rsidP="009242CF">
      <w:pPr>
        <w:pStyle w:val="ListParagraph"/>
        <w:numPr>
          <w:ilvl w:val="0"/>
          <w:numId w:val="1"/>
        </w:numPr>
        <w:jc w:val="both"/>
        <w:rPr>
          <w:spacing w:val="-4"/>
          <w:sz w:val="26"/>
          <w:szCs w:val="26"/>
        </w:rPr>
      </w:pPr>
      <w:r w:rsidRPr="004C3D6C">
        <w:rPr>
          <w:spacing w:val="-4"/>
          <w:sz w:val="26"/>
          <w:szCs w:val="26"/>
        </w:rPr>
        <w:t>Thể hiện tính tích cực, cập nhật kiến thức để nâng cao sự hiểu biết của bản thân</w:t>
      </w:r>
      <w:r w:rsidR="00F20B5B">
        <w:rPr>
          <w:spacing w:val="-4"/>
          <w:sz w:val="26"/>
          <w:szCs w:val="26"/>
        </w:rPr>
        <w:t xml:space="preserve">. Phát huy năng lực làm việc độc lập và làm việc nhóm </w:t>
      </w:r>
      <w:r w:rsidR="00DD51A2" w:rsidRPr="004C3D6C">
        <w:rPr>
          <w:spacing w:val="-4"/>
          <w:sz w:val="26"/>
          <w:szCs w:val="26"/>
        </w:rPr>
        <w:t>(CĐRMĐ 6)</w:t>
      </w:r>
    </w:p>
    <w:p w:rsidR="002C4655" w:rsidRPr="004C3D6C" w:rsidRDefault="002C4655" w:rsidP="00FF7773">
      <w:pPr>
        <w:pStyle w:val="ListParagraph"/>
        <w:ind w:left="0"/>
        <w:jc w:val="both"/>
        <w:rPr>
          <w:b/>
          <w:spacing w:val="-4"/>
          <w:sz w:val="26"/>
          <w:szCs w:val="26"/>
        </w:rPr>
      </w:pPr>
      <w:r w:rsidRPr="004C3D6C">
        <w:rPr>
          <w:b/>
          <w:spacing w:val="-4"/>
          <w:sz w:val="26"/>
          <w:szCs w:val="26"/>
        </w:rPr>
        <w:t>Nội dung bài học</w:t>
      </w:r>
    </w:p>
    <w:p w:rsidR="00F20B5B" w:rsidRDefault="00853544" w:rsidP="00FF7773">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1. </w:t>
      </w:r>
      <w:r w:rsidR="00F20B5B">
        <w:rPr>
          <w:rFonts w:ascii="Times New Roman" w:hAnsi="Times New Roman" w:cs="Times New Roman"/>
          <w:b/>
          <w:sz w:val="26"/>
          <w:szCs w:val="26"/>
        </w:rPr>
        <w:t xml:space="preserve"> Giải phẫu sinh lý đại tràng</w:t>
      </w:r>
    </w:p>
    <w:p w:rsidR="00F20B5B" w:rsidRDefault="00F20B5B" w:rsidP="00FF7773">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F20B5B" w:rsidRPr="004C3D6C" w:rsidRDefault="00F20B5B" w:rsidP="00FF7773">
      <w:pPr>
        <w:spacing w:after="0" w:line="240" w:lineRule="auto"/>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4791373" cy="3349255"/>
            <wp:effectExtent l="19050" t="0" r="9227" b="0"/>
            <wp:docPr id="1" name="Picture 1" descr="C:\Users\VN-Pro\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Pro\Desktop\9.jpg"/>
                    <pic:cNvPicPr>
                      <a:picLocks noChangeAspect="1" noChangeArrowheads="1"/>
                    </pic:cNvPicPr>
                  </pic:nvPicPr>
                  <pic:blipFill>
                    <a:blip r:embed="rId6"/>
                    <a:srcRect/>
                    <a:stretch>
                      <a:fillRect/>
                    </a:stretch>
                  </pic:blipFill>
                  <pic:spPr bwMode="auto">
                    <a:xfrm>
                      <a:off x="0" y="0"/>
                      <a:ext cx="4790982" cy="3348982"/>
                    </a:xfrm>
                    <a:prstGeom prst="rect">
                      <a:avLst/>
                    </a:prstGeom>
                    <a:noFill/>
                    <a:ln w="9525">
                      <a:noFill/>
                      <a:miter lim="800000"/>
                      <a:headEnd/>
                      <a:tailEnd/>
                    </a:ln>
                  </pic:spPr>
                </pic:pic>
              </a:graphicData>
            </a:graphic>
          </wp:inline>
        </w:drawing>
      </w:r>
    </w:p>
    <w:p w:rsidR="00F20B5B" w:rsidRDefault="00F20B5B" w:rsidP="00FF7773">
      <w:pPr>
        <w:spacing w:after="0" w:line="240" w:lineRule="auto"/>
        <w:ind w:firstLine="567"/>
        <w:rPr>
          <w:rFonts w:ascii="Times New Roman" w:hAnsi="Times New Roman" w:cs="Times New Roman"/>
          <w:color w:val="000000" w:themeColor="text1"/>
          <w:sz w:val="26"/>
          <w:szCs w:val="26"/>
          <w:shd w:val="clear" w:color="auto" w:fill="FFFFFF"/>
        </w:rPr>
      </w:pPr>
      <w:r w:rsidRPr="00F20B5B">
        <w:rPr>
          <w:rFonts w:ascii="Times New Roman" w:hAnsi="Times New Roman" w:cs="Times New Roman"/>
          <w:color w:val="000000" w:themeColor="text1"/>
          <w:sz w:val="26"/>
          <w:szCs w:val="26"/>
          <w:shd w:val="clear" w:color="auto" w:fill="FFFFFF"/>
        </w:rPr>
        <w:t>Đại tràng là đoạn cuối cùng của ống tiêu hóa, hình chữ U ngược. Dài khoảng 1.5 - 2 m, phía trên nối với hồi tràng qua lỗ hồi manh tràng có van hồi manh tràng. Có nhiệm vụ tiếp nhận các thức ăn không tiêu hóa được (chất xơ...), một số vi khuẩn ở ruột già có thể sản xuất các vitamin cho cơ thể, hấp thụ nước và tạo nên phân để thải ra ngoài.</w:t>
      </w:r>
    </w:p>
    <w:p w:rsidR="00F20B5B" w:rsidRPr="00F20B5B" w:rsidRDefault="00F20B5B" w:rsidP="00F20B5B">
      <w:pPr>
        <w:pStyle w:val="NormalWeb"/>
        <w:shd w:val="clear" w:color="auto" w:fill="FFFFFF"/>
        <w:spacing w:before="0" w:beforeAutospacing="0" w:after="0" w:afterAutospacing="0"/>
        <w:ind w:left="567"/>
        <w:jc w:val="both"/>
        <w:rPr>
          <w:color w:val="333333"/>
          <w:sz w:val="26"/>
          <w:szCs w:val="26"/>
        </w:rPr>
      </w:pPr>
      <w:r w:rsidRPr="00F20B5B">
        <w:rPr>
          <w:color w:val="333333"/>
          <w:sz w:val="26"/>
          <w:szCs w:val="26"/>
        </w:rPr>
        <w:t>Đại tràng gồm có bốn phần:</w:t>
      </w:r>
    </w:p>
    <w:p w:rsidR="00F20B5B" w:rsidRPr="00F20B5B" w:rsidRDefault="00F20B5B" w:rsidP="009242CF">
      <w:pPr>
        <w:pStyle w:val="NormalWeb"/>
        <w:numPr>
          <w:ilvl w:val="0"/>
          <w:numId w:val="13"/>
        </w:numPr>
        <w:shd w:val="clear" w:color="auto" w:fill="FFFFFF"/>
        <w:spacing w:before="0" w:beforeAutospacing="0" w:after="0" w:afterAutospacing="0"/>
        <w:jc w:val="both"/>
        <w:rPr>
          <w:color w:val="333333"/>
          <w:sz w:val="26"/>
          <w:szCs w:val="26"/>
        </w:rPr>
      </w:pPr>
      <w:r w:rsidRPr="00F20B5B">
        <w:rPr>
          <w:color w:val="333333"/>
          <w:sz w:val="26"/>
          <w:szCs w:val="26"/>
        </w:rPr>
        <w:lastRenderedPageBreak/>
        <w:t>Manh tràng và ruột thừa.</w:t>
      </w:r>
    </w:p>
    <w:p w:rsidR="00F20B5B" w:rsidRPr="00F20B5B" w:rsidRDefault="00F20B5B" w:rsidP="009242CF">
      <w:pPr>
        <w:pStyle w:val="NormalWeb"/>
        <w:numPr>
          <w:ilvl w:val="0"/>
          <w:numId w:val="13"/>
        </w:numPr>
        <w:shd w:val="clear" w:color="auto" w:fill="FFFFFF"/>
        <w:spacing w:before="0" w:beforeAutospacing="0" w:after="0" w:afterAutospacing="0"/>
        <w:jc w:val="both"/>
        <w:rPr>
          <w:color w:val="333333"/>
          <w:sz w:val="26"/>
          <w:szCs w:val="26"/>
        </w:rPr>
      </w:pPr>
      <w:r w:rsidRPr="00F20B5B">
        <w:rPr>
          <w:color w:val="333333"/>
          <w:sz w:val="26"/>
          <w:szCs w:val="26"/>
        </w:rPr>
        <w:t>Kết tràng gồm có kết tràng lên, kết tràng ngang, kết tràng xuống và kết tràng sigma</w:t>
      </w:r>
    </w:p>
    <w:p w:rsidR="00F20B5B" w:rsidRPr="00F20B5B" w:rsidRDefault="00F20B5B" w:rsidP="009242CF">
      <w:pPr>
        <w:pStyle w:val="NormalWeb"/>
        <w:numPr>
          <w:ilvl w:val="0"/>
          <w:numId w:val="13"/>
        </w:numPr>
        <w:shd w:val="clear" w:color="auto" w:fill="FFFFFF"/>
        <w:spacing w:before="0" w:beforeAutospacing="0" w:after="0" w:afterAutospacing="0"/>
        <w:jc w:val="both"/>
        <w:rPr>
          <w:color w:val="333333"/>
          <w:sz w:val="26"/>
          <w:szCs w:val="26"/>
        </w:rPr>
      </w:pPr>
      <w:r w:rsidRPr="00F20B5B">
        <w:rPr>
          <w:color w:val="333333"/>
          <w:sz w:val="26"/>
          <w:szCs w:val="26"/>
        </w:rPr>
        <w:t>Trực tràng.</w:t>
      </w:r>
    </w:p>
    <w:p w:rsidR="00F20B5B" w:rsidRPr="00F20B5B" w:rsidRDefault="00F20B5B" w:rsidP="009242CF">
      <w:pPr>
        <w:pStyle w:val="NormalWeb"/>
        <w:numPr>
          <w:ilvl w:val="0"/>
          <w:numId w:val="13"/>
        </w:numPr>
        <w:shd w:val="clear" w:color="auto" w:fill="FFFFFF"/>
        <w:spacing w:before="0" w:beforeAutospacing="0" w:after="0" w:afterAutospacing="0"/>
        <w:jc w:val="both"/>
        <w:rPr>
          <w:color w:val="333333"/>
          <w:sz w:val="26"/>
          <w:szCs w:val="26"/>
        </w:rPr>
      </w:pPr>
      <w:r w:rsidRPr="00F20B5B">
        <w:rPr>
          <w:color w:val="333333"/>
          <w:sz w:val="26"/>
          <w:szCs w:val="26"/>
        </w:rPr>
        <w:t>Ống hậu môn và tận cùng là hậu môn.</w:t>
      </w:r>
    </w:p>
    <w:p w:rsidR="00FF7773" w:rsidRDefault="00FF7773" w:rsidP="00FF7773">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2. Kỹ thuật thụt tháo</w:t>
      </w:r>
    </w:p>
    <w:p w:rsidR="00FF7773" w:rsidRPr="004C3D6C" w:rsidRDefault="00FF7773" w:rsidP="00FF7773">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 xml:space="preserve">2.1. </w:t>
      </w:r>
      <w:r w:rsidR="00853544">
        <w:rPr>
          <w:rFonts w:ascii="Times New Roman" w:hAnsi="Times New Roman" w:cs="Times New Roman"/>
          <w:b/>
          <w:sz w:val="26"/>
          <w:szCs w:val="26"/>
        </w:rPr>
        <w:t>Khái niệm</w:t>
      </w:r>
    </w:p>
    <w:p w:rsidR="00FF7773" w:rsidRPr="004C3D6C" w:rsidRDefault="00FF7773" w:rsidP="00FF7773">
      <w:pPr>
        <w:spacing w:after="0" w:line="240" w:lineRule="auto"/>
        <w:ind w:firstLine="567"/>
        <w:rPr>
          <w:rFonts w:ascii="Times New Roman" w:hAnsi="Times New Roman" w:cs="Times New Roman"/>
          <w:sz w:val="26"/>
          <w:szCs w:val="26"/>
        </w:rPr>
      </w:pPr>
      <w:r w:rsidRPr="004C3D6C">
        <w:rPr>
          <w:rFonts w:ascii="Times New Roman" w:hAnsi="Times New Roman" w:cs="Times New Roman"/>
          <w:sz w:val="26"/>
          <w:szCs w:val="26"/>
        </w:rPr>
        <w:t xml:space="preserve"> Thụt tháo là phương pháp đưa nước qua trực tràng vào kết tràng nhằm làm mềm lỏ</w:t>
      </w:r>
      <w:r w:rsidR="00853544">
        <w:rPr>
          <w:rFonts w:ascii="Times New Roman" w:hAnsi="Times New Roman" w:cs="Times New Roman"/>
          <w:sz w:val="26"/>
          <w:szCs w:val="26"/>
        </w:rPr>
        <w:t>ng nh</w:t>
      </w:r>
      <w:r w:rsidRPr="004C3D6C">
        <w:rPr>
          <w:rFonts w:ascii="Times New Roman" w:hAnsi="Times New Roman" w:cs="Times New Roman"/>
          <w:sz w:val="26"/>
          <w:szCs w:val="26"/>
        </w:rPr>
        <w:t>ững cục phân cứng và làm thành ruột nở rộng, thành ruột được kích thích sẽ co lại đẩy phân và hơi ra ngoài.</w:t>
      </w:r>
    </w:p>
    <w:p w:rsidR="00FF7773" w:rsidRPr="004C3D6C" w:rsidRDefault="00FF7773" w:rsidP="00FF7773">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2.2.</w:t>
      </w:r>
      <w:r w:rsidR="008B6F16">
        <w:rPr>
          <w:rFonts w:ascii="Times New Roman" w:hAnsi="Times New Roman" w:cs="Times New Roman"/>
          <w:b/>
          <w:sz w:val="26"/>
          <w:szCs w:val="26"/>
        </w:rPr>
        <w:t>Chỉ định</w:t>
      </w:r>
      <w:r w:rsidRPr="004C3D6C">
        <w:rPr>
          <w:rFonts w:ascii="Times New Roman" w:hAnsi="Times New Roman" w:cs="Times New Roman"/>
          <w:b/>
          <w:sz w:val="26"/>
          <w:szCs w:val="26"/>
        </w:rPr>
        <w:t>:</w:t>
      </w:r>
    </w:p>
    <w:p w:rsidR="00FF7773" w:rsidRPr="004C3D6C" w:rsidRDefault="00FF7773" w:rsidP="009242CF">
      <w:pPr>
        <w:pStyle w:val="ListParagraph"/>
        <w:numPr>
          <w:ilvl w:val="0"/>
          <w:numId w:val="5"/>
        </w:numPr>
        <w:ind w:left="567" w:hanging="283"/>
        <w:rPr>
          <w:sz w:val="26"/>
          <w:szCs w:val="26"/>
        </w:rPr>
      </w:pPr>
      <w:r w:rsidRPr="004C3D6C">
        <w:rPr>
          <w:sz w:val="26"/>
          <w:szCs w:val="26"/>
        </w:rPr>
        <w:t>Bệnh nhân táo bón.</w:t>
      </w:r>
    </w:p>
    <w:p w:rsidR="00FF7773" w:rsidRPr="004C3D6C" w:rsidRDefault="00FF7773" w:rsidP="009242CF">
      <w:pPr>
        <w:pStyle w:val="ListParagraph"/>
        <w:numPr>
          <w:ilvl w:val="0"/>
          <w:numId w:val="5"/>
        </w:numPr>
        <w:ind w:left="567" w:hanging="283"/>
        <w:rPr>
          <w:sz w:val="26"/>
          <w:szCs w:val="26"/>
        </w:rPr>
      </w:pPr>
      <w:r w:rsidRPr="004C3D6C">
        <w:rPr>
          <w:sz w:val="26"/>
          <w:szCs w:val="26"/>
        </w:rPr>
        <w:t>Trước phẫu thuật đường tiêu hóa.</w:t>
      </w:r>
    </w:p>
    <w:p w:rsidR="00FF7773" w:rsidRPr="004C3D6C" w:rsidRDefault="00FF7773" w:rsidP="009242CF">
      <w:pPr>
        <w:pStyle w:val="ListParagraph"/>
        <w:numPr>
          <w:ilvl w:val="0"/>
          <w:numId w:val="5"/>
        </w:numPr>
        <w:ind w:left="567" w:hanging="283"/>
        <w:rPr>
          <w:sz w:val="26"/>
          <w:szCs w:val="26"/>
        </w:rPr>
      </w:pPr>
      <w:r w:rsidRPr="004C3D6C">
        <w:rPr>
          <w:sz w:val="26"/>
          <w:szCs w:val="26"/>
        </w:rPr>
        <w:t>Trước khi thụt chất cản quang vào ruột.</w:t>
      </w:r>
    </w:p>
    <w:p w:rsidR="00FF7773" w:rsidRPr="004C3D6C" w:rsidRDefault="00FF7773" w:rsidP="009242CF">
      <w:pPr>
        <w:pStyle w:val="ListParagraph"/>
        <w:numPr>
          <w:ilvl w:val="0"/>
          <w:numId w:val="5"/>
        </w:numPr>
        <w:ind w:left="567" w:hanging="283"/>
        <w:rPr>
          <w:sz w:val="26"/>
          <w:szCs w:val="26"/>
        </w:rPr>
      </w:pPr>
      <w:r w:rsidRPr="004C3D6C">
        <w:rPr>
          <w:sz w:val="26"/>
          <w:szCs w:val="26"/>
        </w:rPr>
        <w:t>Trước khi thụt giữ.</w:t>
      </w:r>
    </w:p>
    <w:p w:rsidR="00FF7773" w:rsidRPr="004C3D6C" w:rsidRDefault="00FF7773" w:rsidP="009242CF">
      <w:pPr>
        <w:pStyle w:val="ListParagraph"/>
        <w:numPr>
          <w:ilvl w:val="0"/>
          <w:numId w:val="5"/>
        </w:numPr>
        <w:ind w:left="567" w:hanging="283"/>
        <w:rPr>
          <w:sz w:val="26"/>
          <w:szCs w:val="26"/>
        </w:rPr>
      </w:pPr>
      <w:r w:rsidRPr="004C3D6C">
        <w:rPr>
          <w:sz w:val="26"/>
          <w:szCs w:val="26"/>
        </w:rPr>
        <w:t>Trước khi đẻ.</w:t>
      </w:r>
    </w:p>
    <w:p w:rsidR="00FF7773" w:rsidRPr="004C3D6C" w:rsidRDefault="00FF7773" w:rsidP="009242CF">
      <w:pPr>
        <w:pStyle w:val="ListParagraph"/>
        <w:numPr>
          <w:ilvl w:val="0"/>
          <w:numId w:val="5"/>
        </w:numPr>
        <w:ind w:left="567" w:hanging="283"/>
        <w:rPr>
          <w:sz w:val="26"/>
          <w:szCs w:val="26"/>
        </w:rPr>
      </w:pPr>
      <w:r w:rsidRPr="004C3D6C">
        <w:rPr>
          <w:sz w:val="26"/>
          <w:szCs w:val="26"/>
        </w:rPr>
        <w:t>Trước khi soi trực tràng.</w:t>
      </w:r>
    </w:p>
    <w:p w:rsidR="00FF7773" w:rsidRPr="004C3D6C" w:rsidRDefault="00FF7773" w:rsidP="00FF7773">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2.3.</w:t>
      </w:r>
      <w:r w:rsidR="008B6F16">
        <w:rPr>
          <w:rFonts w:ascii="Times New Roman" w:hAnsi="Times New Roman" w:cs="Times New Roman"/>
          <w:b/>
          <w:sz w:val="26"/>
          <w:szCs w:val="26"/>
        </w:rPr>
        <w:t>Chống chỉ định</w:t>
      </w:r>
      <w:r w:rsidRPr="004C3D6C">
        <w:rPr>
          <w:rFonts w:ascii="Times New Roman" w:hAnsi="Times New Roman" w:cs="Times New Roman"/>
          <w:b/>
          <w:sz w:val="26"/>
          <w:szCs w:val="26"/>
        </w:rPr>
        <w:t>:</w:t>
      </w:r>
    </w:p>
    <w:p w:rsidR="00FF7773" w:rsidRPr="004C3D6C" w:rsidRDefault="00FF7773" w:rsidP="009242CF">
      <w:pPr>
        <w:pStyle w:val="ListParagraph"/>
        <w:numPr>
          <w:ilvl w:val="0"/>
          <w:numId w:val="6"/>
        </w:numPr>
        <w:ind w:left="567" w:hanging="207"/>
        <w:rPr>
          <w:sz w:val="26"/>
          <w:szCs w:val="26"/>
        </w:rPr>
      </w:pPr>
      <w:r w:rsidRPr="004C3D6C">
        <w:rPr>
          <w:sz w:val="26"/>
          <w:szCs w:val="26"/>
        </w:rPr>
        <w:t>Bệnh thương hàn.</w:t>
      </w:r>
    </w:p>
    <w:p w:rsidR="00FF7773" w:rsidRPr="004C3D6C" w:rsidRDefault="00FF7773" w:rsidP="009242CF">
      <w:pPr>
        <w:pStyle w:val="ListParagraph"/>
        <w:numPr>
          <w:ilvl w:val="0"/>
          <w:numId w:val="6"/>
        </w:numPr>
        <w:ind w:left="567" w:hanging="207"/>
        <w:rPr>
          <w:sz w:val="26"/>
          <w:szCs w:val="26"/>
        </w:rPr>
      </w:pPr>
      <w:r w:rsidRPr="004C3D6C">
        <w:rPr>
          <w:sz w:val="26"/>
          <w:szCs w:val="26"/>
        </w:rPr>
        <w:t>Viêm ruột.</w:t>
      </w:r>
    </w:p>
    <w:p w:rsidR="00FF7773" w:rsidRPr="004C3D6C" w:rsidRDefault="00FF7773" w:rsidP="009242CF">
      <w:pPr>
        <w:pStyle w:val="ListParagraph"/>
        <w:numPr>
          <w:ilvl w:val="0"/>
          <w:numId w:val="6"/>
        </w:numPr>
        <w:ind w:left="567" w:hanging="207"/>
        <w:rPr>
          <w:sz w:val="26"/>
          <w:szCs w:val="26"/>
        </w:rPr>
      </w:pPr>
      <w:r w:rsidRPr="004C3D6C">
        <w:rPr>
          <w:sz w:val="26"/>
          <w:szCs w:val="26"/>
        </w:rPr>
        <w:t>Tắc ruột, xoắn ruột.</w:t>
      </w:r>
    </w:p>
    <w:p w:rsidR="003F3EBF" w:rsidRDefault="00FF7773" w:rsidP="009242CF">
      <w:pPr>
        <w:pStyle w:val="ListParagraph"/>
        <w:numPr>
          <w:ilvl w:val="0"/>
          <w:numId w:val="6"/>
        </w:numPr>
        <w:ind w:left="567" w:hanging="207"/>
        <w:rPr>
          <w:sz w:val="26"/>
          <w:szCs w:val="26"/>
        </w:rPr>
      </w:pPr>
      <w:r w:rsidRPr="004C3D6C">
        <w:rPr>
          <w:sz w:val="26"/>
          <w:szCs w:val="26"/>
        </w:rPr>
        <w:t>Tổn thương hậu môn , trực tràng.</w:t>
      </w:r>
    </w:p>
    <w:p w:rsidR="003F3EBF" w:rsidRDefault="003F3EBF" w:rsidP="003F3EBF">
      <w:pPr>
        <w:pStyle w:val="ListParagraph"/>
        <w:ind w:left="0"/>
        <w:rPr>
          <w:b/>
          <w:sz w:val="26"/>
          <w:szCs w:val="26"/>
        </w:rPr>
      </w:pPr>
      <w:r w:rsidRPr="003F3EBF">
        <w:rPr>
          <w:b/>
          <w:sz w:val="26"/>
          <w:szCs w:val="26"/>
        </w:rPr>
        <w:t>2.4. Dụng cụ thụt</w:t>
      </w:r>
    </w:p>
    <w:p w:rsidR="0047263E" w:rsidRDefault="0047263E" w:rsidP="003F3EBF">
      <w:pPr>
        <w:pStyle w:val="ListParagraph"/>
        <w:ind w:left="0"/>
        <w:rPr>
          <w:b/>
          <w:i/>
          <w:sz w:val="26"/>
          <w:szCs w:val="26"/>
        </w:rPr>
      </w:pPr>
      <w:r w:rsidRPr="0047263E">
        <w:rPr>
          <w:b/>
          <w:i/>
          <w:sz w:val="26"/>
          <w:szCs w:val="26"/>
        </w:rPr>
        <w:t>* Bốc thụt gắn ống cao su</w:t>
      </w:r>
    </w:p>
    <w:p w:rsidR="0047263E" w:rsidRDefault="0047263E" w:rsidP="003F3EBF">
      <w:pPr>
        <w:pStyle w:val="ListParagraph"/>
        <w:ind w:left="0"/>
        <w:rPr>
          <w:sz w:val="26"/>
          <w:szCs w:val="26"/>
        </w:rPr>
      </w:pPr>
      <w:r w:rsidRPr="0047263E">
        <w:rPr>
          <w:noProof/>
          <w:sz w:val="26"/>
          <w:szCs w:val="26"/>
        </w:rPr>
        <w:drawing>
          <wp:inline distT="0" distB="0" distL="0" distR="0">
            <wp:extent cx="3075024" cy="3200400"/>
            <wp:effectExtent l="19050" t="0" r="0" b="0"/>
            <wp:docPr id="2" name="Picture 1" descr="IMG_0610"/>
            <wp:cNvGraphicFramePr/>
            <a:graphic xmlns:a="http://schemas.openxmlformats.org/drawingml/2006/main">
              <a:graphicData uri="http://schemas.openxmlformats.org/drawingml/2006/picture">
                <pic:pic xmlns:pic="http://schemas.openxmlformats.org/drawingml/2006/picture">
                  <pic:nvPicPr>
                    <pic:cNvPr id="13314" name="Picture 4" descr="IMG_0610"/>
                    <pic:cNvPicPr preferRelativeResize="0">
                      <a:picLocks noChangeAspect="1" noChangeArrowheads="1"/>
                    </pic:cNvPicPr>
                  </pic:nvPicPr>
                  <pic:blipFill>
                    <a:blip r:embed="rId7" cstate="print"/>
                    <a:srcRect/>
                    <a:stretch>
                      <a:fillRect/>
                    </a:stretch>
                  </pic:blipFill>
                  <pic:spPr bwMode="auto">
                    <a:xfrm>
                      <a:off x="0" y="0"/>
                      <a:ext cx="3078814" cy="3204344"/>
                    </a:xfrm>
                    <a:prstGeom prst="rect">
                      <a:avLst/>
                    </a:prstGeom>
                    <a:noFill/>
                    <a:ln w="9525">
                      <a:noFill/>
                      <a:miter lim="800000"/>
                      <a:headEnd/>
                      <a:tailEnd/>
                    </a:ln>
                  </pic:spPr>
                </pic:pic>
              </a:graphicData>
            </a:graphic>
          </wp:inline>
        </w:drawing>
      </w:r>
    </w:p>
    <w:p w:rsidR="0047263E" w:rsidRDefault="0047263E" w:rsidP="003F3EBF">
      <w:pPr>
        <w:pStyle w:val="ListParagraph"/>
        <w:ind w:left="0"/>
        <w:rPr>
          <w:b/>
          <w:i/>
          <w:sz w:val="26"/>
          <w:szCs w:val="26"/>
        </w:rPr>
      </w:pPr>
      <w:r w:rsidRPr="0047263E">
        <w:rPr>
          <w:b/>
          <w:i/>
          <w:sz w:val="26"/>
          <w:szCs w:val="26"/>
        </w:rPr>
        <w:t>* Canuyn thụt</w:t>
      </w:r>
    </w:p>
    <w:p w:rsidR="0047263E" w:rsidRDefault="0047263E" w:rsidP="003F3EBF">
      <w:pPr>
        <w:pStyle w:val="ListParagraph"/>
        <w:ind w:left="0"/>
        <w:rPr>
          <w:b/>
          <w:sz w:val="26"/>
          <w:szCs w:val="26"/>
        </w:rPr>
      </w:pPr>
      <w:r w:rsidRPr="0047263E">
        <w:rPr>
          <w:b/>
          <w:noProof/>
          <w:sz w:val="26"/>
          <w:szCs w:val="26"/>
        </w:rPr>
        <w:lastRenderedPageBreak/>
        <w:drawing>
          <wp:inline distT="0" distB="0" distL="0" distR="0">
            <wp:extent cx="3308941" cy="3551275"/>
            <wp:effectExtent l="19050" t="0" r="5759" b="0"/>
            <wp:docPr id="3" name="Picture 2" descr="IMG_0608"/>
            <wp:cNvGraphicFramePr/>
            <a:graphic xmlns:a="http://schemas.openxmlformats.org/drawingml/2006/main">
              <a:graphicData uri="http://schemas.openxmlformats.org/drawingml/2006/picture">
                <pic:pic xmlns:pic="http://schemas.openxmlformats.org/drawingml/2006/picture">
                  <pic:nvPicPr>
                    <pic:cNvPr id="13315" name="Picture 5" descr="IMG_0608"/>
                    <pic:cNvPicPr preferRelativeResize="0">
                      <a:picLocks noChangeAspect="1" noChangeArrowheads="1"/>
                    </pic:cNvPicPr>
                  </pic:nvPicPr>
                  <pic:blipFill>
                    <a:blip r:embed="rId8" cstate="print"/>
                    <a:srcRect/>
                    <a:stretch>
                      <a:fillRect/>
                    </a:stretch>
                  </pic:blipFill>
                  <pic:spPr bwMode="auto">
                    <a:xfrm>
                      <a:off x="0" y="0"/>
                      <a:ext cx="3310096" cy="3552514"/>
                    </a:xfrm>
                    <a:prstGeom prst="rect">
                      <a:avLst/>
                    </a:prstGeom>
                    <a:noFill/>
                    <a:ln w="9525">
                      <a:noFill/>
                      <a:miter lim="800000"/>
                      <a:headEnd/>
                      <a:tailEnd/>
                    </a:ln>
                  </pic:spPr>
                </pic:pic>
              </a:graphicData>
            </a:graphic>
          </wp:inline>
        </w:drawing>
      </w:r>
    </w:p>
    <w:p w:rsidR="0047263E" w:rsidRDefault="0047263E" w:rsidP="003F3EBF">
      <w:pPr>
        <w:pStyle w:val="ListParagraph"/>
        <w:ind w:left="0"/>
        <w:rPr>
          <w:b/>
          <w:sz w:val="26"/>
          <w:szCs w:val="26"/>
        </w:rPr>
      </w:pPr>
      <w:r>
        <w:rPr>
          <w:b/>
          <w:sz w:val="26"/>
          <w:szCs w:val="26"/>
        </w:rPr>
        <w:t>2.5. Tư thê của người bệnh</w:t>
      </w:r>
    </w:p>
    <w:p w:rsidR="0047263E" w:rsidRDefault="0047263E" w:rsidP="003F3EBF">
      <w:pPr>
        <w:pStyle w:val="ListParagraph"/>
        <w:ind w:left="0"/>
        <w:rPr>
          <w:spacing w:val="-8"/>
          <w:sz w:val="26"/>
          <w:szCs w:val="26"/>
        </w:rPr>
      </w:pPr>
      <w:r w:rsidRPr="00853544">
        <w:rPr>
          <w:spacing w:val="-8"/>
          <w:sz w:val="26"/>
          <w:szCs w:val="26"/>
        </w:rPr>
        <w:t>Tư thế NB: cho NB nằm nghiêng sang bên trái sát mép giường (chân trên co, chân dưới duỗi) - Hoặc nằm tư thế sản khoa.</w:t>
      </w:r>
    </w:p>
    <w:p w:rsidR="0047263E" w:rsidRDefault="0047263E" w:rsidP="003F3EBF">
      <w:pPr>
        <w:pStyle w:val="ListParagraph"/>
        <w:ind w:left="0"/>
        <w:rPr>
          <w:b/>
          <w:sz w:val="26"/>
          <w:szCs w:val="26"/>
        </w:rPr>
      </w:pPr>
      <w:r>
        <w:rPr>
          <w:b/>
          <w:noProof/>
          <w:sz w:val="26"/>
          <w:szCs w:val="26"/>
        </w:rPr>
        <w:drawing>
          <wp:inline distT="0" distB="0" distL="0" distR="0">
            <wp:extent cx="4212708" cy="3152993"/>
            <wp:effectExtent l="19050" t="0" r="0" b="0"/>
            <wp:docPr id="4" name="Picture 1" descr="C:\Users\VN-Pro\Desktop\1385710377_95435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Pro\Desktop\1385710377_95435408.png"/>
                    <pic:cNvPicPr>
                      <a:picLocks noChangeAspect="1" noChangeArrowheads="1"/>
                    </pic:cNvPicPr>
                  </pic:nvPicPr>
                  <pic:blipFill>
                    <a:blip r:embed="rId9"/>
                    <a:srcRect/>
                    <a:stretch>
                      <a:fillRect/>
                    </a:stretch>
                  </pic:blipFill>
                  <pic:spPr bwMode="auto">
                    <a:xfrm>
                      <a:off x="0" y="0"/>
                      <a:ext cx="4212773" cy="3153042"/>
                    </a:xfrm>
                    <a:prstGeom prst="rect">
                      <a:avLst/>
                    </a:prstGeom>
                    <a:noFill/>
                    <a:ln w="9525">
                      <a:noFill/>
                      <a:miter lim="800000"/>
                      <a:headEnd/>
                      <a:tailEnd/>
                    </a:ln>
                  </pic:spPr>
                </pic:pic>
              </a:graphicData>
            </a:graphic>
          </wp:inline>
        </w:drawing>
      </w:r>
    </w:p>
    <w:p w:rsidR="0047263E" w:rsidRPr="0047263E" w:rsidRDefault="0047263E" w:rsidP="003F3EBF">
      <w:pPr>
        <w:pStyle w:val="ListParagraph"/>
        <w:ind w:left="0"/>
        <w:rPr>
          <w:b/>
          <w:sz w:val="26"/>
          <w:szCs w:val="26"/>
        </w:rPr>
      </w:pPr>
      <w:r>
        <w:rPr>
          <w:b/>
          <w:sz w:val="26"/>
          <w:szCs w:val="26"/>
        </w:rPr>
        <w:lastRenderedPageBreak/>
        <w:t xml:space="preserve"> </w:t>
      </w:r>
      <w:r w:rsidRPr="0047263E">
        <w:rPr>
          <w:b/>
          <w:noProof/>
          <w:sz w:val="26"/>
          <w:szCs w:val="26"/>
        </w:rPr>
        <w:drawing>
          <wp:inline distT="0" distB="0" distL="0" distR="0">
            <wp:extent cx="3862388" cy="4724400"/>
            <wp:effectExtent l="19050" t="0" r="4762" b="0"/>
            <wp:docPr id="5" name="Picture 3" descr="IMG_0611"/>
            <wp:cNvGraphicFramePr/>
            <a:graphic xmlns:a="http://schemas.openxmlformats.org/drawingml/2006/main">
              <a:graphicData uri="http://schemas.openxmlformats.org/drawingml/2006/picture">
                <pic:pic xmlns:pic="http://schemas.openxmlformats.org/drawingml/2006/picture">
                  <pic:nvPicPr>
                    <pic:cNvPr id="15364" name="Picture 5" descr="IMG_0611"/>
                    <pic:cNvPicPr>
                      <a:picLocks noChangeAspect="1" noChangeArrowheads="1"/>
                    </pic:cNvPicPr>
                  </pic:nvPicPr>
                  <pic:blipFill>
                    <a:blip r:embed="rId10"/>
                    <a:srcRect/>
                    <a:stretch>
                      <a:fillRect/>
                    </a:stretch>
                  </pic:blipFill>
                  <pic:spPr bwMode="auto">
                    <a:xfrm>
                      <a:off x="0" y="0"/>
                      <a:ext cx="3862388" cy="4724400"/>
                    </a:xfrm>
                    <a:prstGeom prst="rect">
                      <a:avLst/>
                    </a:prstGeom>
                    <a:noFill/>
                    <a:ln w="9525">
                      <a:noFill/>
                      <a:miter lim="800000"/>
                      <a:headEnd/>
                      <a:tailEnd/>
                    </a:ln>
                  </pic:spPr>
                </pic:pic>
              </a:graphicData>
            </a:graphic>
          </wp:inline>
        </w:drawing>
      </w:r>
    </w:p>
    <w:p w:rsidR="00FF7773" w:rsidRDefault="0047263E" w:rsidP="00FF7773">
      <w:pPr>
        <w:spacing w:after="0" w:line="240" w:lineRule="auto"/>
        <w:rPr>
          <w:rFonts w:ascii="Times New Roman" w:hAnsi="Times New Roman" w:cs="Times New Roman"/>
          <w:b/>
          <w:sz w:val="26"/>
          <w:szCs w:val="26"/>
        </w:rPr>
      </w:pPr>
      <w:r>
        <w:rPr>
          <w:rFonts w:ascii="Times New Roman" w:hAnsi="Times New Roman" w:cs="Times New Roman"/>
          <w:b/>
          <w:sz w:val="26"/>
          <w:szCs w:val="26"/>
        </w:rPr>
        <w:t>2.6</w:t>
      </w:r>
      <w:r w:rsidR="00FF7773" w:rsidRPr="004C3D6C">
        <w:rPr>
          <w:rFonts w:ascii="Times New Roman" w:hAnsi="Times New Roman" w:cs="Times New Roman"/>
          <w:b/>
          <w:sz w:val="26"/>
          <w:szCs w:val="26"/>
        </w:rPr>
        <w:t>. Quy trình kỹ thuật thụt tháo:</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3056"/>
        <w:gridCol w:w="2664"/>
        <w:gridCol w:w="2860"/>
      </w:tblGrid>
      <w:tr w:rsidR="00853544" w:rsidRPr="00853544" w:rsidTr="00853544">
        <w:trPr>
          <w:trHeight w:val="1011"/>
        </w:trPr>
        <w:tc>
          <w:tcPr>
            <w:tcW w:w="332" w:type="pct"/>
            <w:tcBorders>
              <w:top w:val="single" w:sz="12" w:space="0" w:color="auto"/>
              <w:left w:val="single" w:sz="12" w:space="0" w:color="auto"/>
              <w:bottom w:val="single" w:sz="4" w:space="0" w:color="auto"/>
              <w:right w:val="single" w:sz="8" w:space="0" w:color="auto"/>
            </w:tcBorders>
            <w:shd w:val="clear" w:color="auto" w:fill="auto"/>
            <w:vAlign w:val="center"/>
          </w:tcPr>
          <w:p w:rsidR="00853544" w:rsidRPr="00853544" w:rsidRDefault="00853544" w:rsidP="001E57E0">
            <w:pPr>
              <w:rPr>
                <w:rFonts w:ascii="Times New Roman" w:hAnsi="Times New Roman" w:cs="Times New Roman"/>
                <w:b/>
                <w:bCs/>
                <w:sz w:val="26"/>
                <w:szCs w:val="26"/>
              </w:rPr>
            </w:pPr>
          </w:p>
          <w:p w:rsidR="00853544" w:rsidRPr="00853544" w:rsidRDefault="00853544" w:rsidP="001E57E0">
            <w:pPr>
              <w:rPr>
                <w:rFonts w:ascii="Times New Roman" w:hAnsi="Times New Roman" w:cs="Times New Roman"/>
                <w:b/>
                <w:bCs/>
                <w:sz w:val="26"/>
                <w:szCs w:val="26"/>
              </w:rPr>
            </w:pPr>
            <w:r w:rsidRPr="00853544">
              <w:rPr>
                <w:rFonts w:ascii="Times New Roman" w:hAnsi="Times New Roman" w:cs="Times New Roman"/>
                <w:b/>
                <w:bCs/>
                <w:sz w:val="26"/>
                <w:szCs w:val="26"/>
              </w:rPr>
              <w:t>STT</w:t>
            </w:r>
          </w:p>
          <w:p w:rsidR="00853544" w:rsidRPr="00853544" w:rsidRDefault="00853544" w:rsidP="001E57E0">
            <w:pPr>
              <w:rPr>
                <w:rFonts w:ascii="Times New Roman" w:hAnsi="Times New Roman" w:cs="Times New Roman"/>
                <w:b/>
                <w:bCs/>
                <w:sz w:val="26"/>
                <w:szCs w:val="26"/>
              </w:rPr>
            </w:pPr>
          </w:p>
        </w:tc>
        <w:tc>
          <w:tcPr>
            <w:tcW w:w="1662" w:type="pct"/>
            <w:tcBorders>
              <w:top w:val="single" w:sz="12" w:space="0" w:color="auto"/>
              <w:left w:val="single" w:sz="8" w:space="0" w:color="auto"/>
              <w:bottom w:val="single" w:sz="4" w:space="0" w:color="auto"/>
              <w:right w:val="single" w:sz="8" w:space="0" w:color="auto"/>
            </w:tcBorders>
            <w:vAlign w:val="center"/>
          </w:tcPr>
          <w:p w:rsidR="00853544" w:rsidRPr="00853544" w:rsidRDefault="00853544" w:rsidP="001E57E0">
            <w:pPr>
              <w:rPr>
                <w:rFonts w:ascii="Times New Roman" w:hAnsi="Times New Roman" w:cs="Times New Roman"/>
                <w:b/>
                <w:bCs/>
                <w:sz w:val="26"/>
                <w:szCs w:val="26"/>
                <w:lang w:val="pt-BR"/>
              </w:rPr>
            </w:pPr>
            <w:r w:rsidRPr="00853544">
              <w:rPr>
                <w:rFonts w:ascii="Times New Roman" w:hAnsi="Times New Roman" w:cs="Times New Roman"/>
                <w:b/>
                <w:bCs/>
                <w:sz w:val="26"/>
                <w:szCs w:val="26"/>
                <w:lang w:val="pt-BR"/>
              </w:rPr>
              <w:t>CÁC BƯỚC TIẾN HÀNH</w:t>
            </w:r>
          </w:p>
        </w:tc>
        <w:tc>
          <w:tcPr>
            <w:tcW w:w="1450" w:type="pct"/>
            <w:tcBorders>
              <w:top w:val="single" w:sz="12" w:space="0" w:color="auto"/>
              <w:left w:val="single" w:sz="8" w:space="0" w:color="auto"/>
              <w:bottom w:val="single" w:sz="4" w:space="0" w:color="auto"/>
              <w:right w:val="single" w:sz="8" w:space="0" w:color="auto"/>
            </w:tcBorders>
          </w:tcPr>
          <w:p w:rsidR="00853544" w:rsidRPr="00853544" w:rsidRDefault="00853544" w:rsidP="001E57E0">
            <w:pPr>
              <w:spacing w:before="60" w:after="60"/>
              <w:jc w:val="both"/>
              <w:rPr>
                <w:rFonts w:ascii="Times New Roman" w:hAnsi="Times New Roman" w:cs="Times New Roman"/>
                <w:b/>
                <w:bCs/>
                <w:sz w:val="26"/>
                <w:szCs w:val="26"/>
              </w:rPr>
            </w:pPr>
          </w:p>
          <w:p w:rsidR="00853544" w:rsidRPr="00853544" w:rsidRDefault="00853544" w:rsidP="001E57E0">
            <w:pPr>
              <w:spacing w:before="60" w:after="60"/>
              <w:jc w:val="both"/>
              <w:rPr>
                <w:rFonts w:ascii="Times New Roman" w:hAnsi="Times New Roman" w:cs="Times New Roman"/>
                <w:b/>
                <w:bCs/>
                <w:sz w:val="26"/>
                <w:szCs w:val="26"/>
              </w:rPr>
            </w:pPr>
            <w:r w:rsidRPr="00853544">
              <w:rPr>
                <w:rFonts w:ascii="Times New Roman" w:hAnsi="Times New Roman" w:cs="Times New Roman"/>
                <w:b/>
                <w:bCs/>
                <w:sz w:val="26"/>
                <w:szCs w:val="26"/>
              </w:rPr>
              <w:t>MỤC ĐÍCH – Ý NGHĨA</w:t>
            </w:r>
          </w:p>
        </w:tc>
        <w:tc>
          <w:tcPr>
            <w:tcW w:w="1556" w:type="pct"/>
            <w:tcBorders>
              <w:top w:val="single" w:sz="12" w:space="0" w:color="auto"/>
              <w:left w:val="single" w:sz="8" w:space="0" w:color="auto"/>
              <w:bottom w:val="single" w:sz="4" w:space="0" w:color="auto"/>
              <w:right w:val="single" w:sz="8" w:space="0" w:color="auto"/>
            </w:tcBorders>
            <w:vAlign w:val="center"/>
          </w:tcPr>
          <w:p w:rsidR="00853544" w:rsidRPr="00853544" w:rsidRDefault="00853544" w:rsidP="001E57E0">
            <w:pPr>
              <w:ind w:left="-113" w:right="-113"/>
              <w:rPr>
                <w:rFonts w:ascii="Times New Roman" w:hAnsi="Times New Roman" w:cs="Times New Roman"/>
                <w:b/>
                <w:bCs/>
                <w:sz w:val="26"/>
                <w:szCs w:val="26"/>
              </w:rPr>
            </w:pPr>
            <w:r w:rsidRPr="00853544">
              <w:rPr>
                <w:rFonts w:ascii="Times New Roman" w:hAnsi="Times New Roman" w:cs="Times New Roman"/>
                <w:b/>
                <w:bCs/>
                <w:sz w:val="26"/>
                <w:szCs w:val="26"/>
              </w:rPr>
              <w:t>TIÊU CHUẨN PHẢI ĐẠT</w:t>
            </w:r>
          </w:p>
        </w:tc>
      </w:tr>
      <w:tr w:rsidR="00853544" w:rsidRPr="00853544" w:rsidTr="00853544">
        <w:trPr>
          <w:trHeight w:val="310"/>
        </w:trPr>
        <w:tc>
          <w:tcPr>
            <w:tcW w:w="332" w:type="pct"/>
            <w:tcBorders>
              <w:top w:val="single" w:sz="4" w:space="0" w:color="auto"/>
              <w:left w:val="single" w:sz="12" w:space="0" w:color="auto"/>
              <w:bottom w:val="single" w:sz="4" w:space="0" w:color="auto"/>
              <w:right w:val="single" w:sz="8" w:space="0" w:color="auto"/>
            </w:tcBorders>
            <w:shd w:val="clear" w:color="auto" w:fill="E0E0E0"/>
            <w:vAlign w:val="center"/>
          </w:tcPr>
          <w:p w:rsidR="00853544" w:rsidRPr="00853544" w:rsidRDefault="00853544" w:rsidP="001E57E0">
            <w:pPr>
              <w:rPr>
                <w:rFonts w:ascii="Times New Roman" w:hAnsi="Times New Roman" w:cs="Times New Roman"/>
                <w:b/>
                <w:bCs/>
                <w:sz w:val="26"/>
                <w:szCs w:val="26"/>
              </w:rPr>
            </w:pPr>
            <w:r w:rsidRPr="00853544">
              <w:rPr>
                <w:rFonts w:ascii="Times New Roman" w:hAnsi="Times New Roman" w:cs="Times New Roman"/>
                <w:b/>
                <w:bCs/>
                <w:sz w:val="26"/>
                <w:szCs w:val="26"/>
              </w:rPr>
              <w:t>I</w:t>
            </w:r>
          </w:p>
        </w:tc>
        <w:tc>
          <w:tcPr>
            <w:tcW w:w="1662" w:type="pct"/>
            <w:tcBorders>
              <w:top w:val="single" w:sz="4" w:space="0" w:color="auto"/>
              <w:left w:val="single" w:sz="8" w:space="0" w:color="auto"/>
              <w:bottom w:val="single" w:sz="4" w:space="0" w:color="auto"/>
              <w:right w:val="single" w:sz="8" w:space="0" w:color="auto"/>
            </w:tcBorders>
            <w:shd w:val="clear" w:color="auto" w:fill="E0E0E0"/>
            <w:vAlign w:val="center"/>
          </w:tcPr>
          <w:p w:rsidR="00853544" w:rsidRPr="00853544" w:rsidRDefault="00853544" w:rsidP="001E57E0">
            <w:pPr>
              <w:rPr>
                <w:rFonts w:ascii="Times New Roman" w:hAnsi="Times New Roman" w:cs="Times New Roman"/>
                <w:b/>
                <w:bCs/>
                <w:sz w:val="26"/>
                <w:szCs w:val="26"/>
                <w:lang w:val="pt-BR"/>
              </w:rPr>
            </w:pPr>
            <w:r w:rsidRPr="00853544">
              <w:rPr>
                <w:rFonts w:ascii="Times New Roman" w:hAnsi="Times New Roman" w:cs="Times New Roman"/>
                <w:b/>
                <w:bCs/>
                <w:sz w:val="26"/>
                <w:szCs w:val="26"/>
                <w:lang w:val="pt-BR"/>
              </w:rPr>
              <w:t>CHUẨN BỊ</w:t>
            </w:r>
          </w:p>
        </w:tc>
        <w:tc>
          <w:tcPr>
            <w:tcW w:w="1450" w:type="pct"/>
            <w:tcBorders>
              <w:top w:val="single" w:sz="4" w:space="0" w:color="auto"/>
              <w:left w:val="single" w:sz="8" w:space="0" w:color="auto"/>
              <w:bottom w:val="single" w:sz="4" w:space="0" w:color="auto"/>
              <w:right w:val="single" w:sz="8" w:space="0" w:color="auto"/>
            </w:tcBorders>
            <w:shd w:val="clear" w:color="auto" w:fill="E0E0E0"/>
          </w:tcPr>
          <w:p w:rsidR="00853544" w:rsidRPr="00853544" w:rsidRDefault="00853544" w:rsidP="001E57E0">
            <w:pPr>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shd w:val="clear" w:color="auto" w:fill="E0E0E0"/>
            <w:vAlign w:val="center"/>
          </w:tcPr>
          <w:p w:rsidR="00853544" w:rsidRPr="00853544" w:rsidRDefault="00853544" w:rsidP="001E57E0">
            <w:pPr>
              <w:rPr>
                <w:rFonts w:ascii="Times New Roman" w:hAnsi="Times New Roman" w:cs="Times New Roman"/>
                <w:sz w:val="26"/>
                <w:szCs w:val="26"/>
              </w:rPr>
            </w:pPr>
          </w:p>
        </w:tc>
      </w:tr>
      <w:tr w:rsidR="00853544" w:rsidRPr="00853544" w:rsidTr="00853544">
        <w:trPr>
          <w:trHeight w:val="45"/>
        </w:trPr>
        <w:tc>
          <w:tcPr>
            <w:tcW w:w="332" w:type="pct"/>
            <w:vMerge w:val="restart"/>
            <w:tcBorders>
              <w:top w:val="single" w:sz="4" w:space="0" w:color="auto"/>
              <w:left w:val="single" w:sz="12" w:space="0" w:color="auto"/>
              <w:right w:val="single" w:sz="8" w:space="0" w:color="auto"/>
            </w:tcBorders>
            <w:vAlign w:val="center"/>
          </w:tcPr>
          <w:p w:rsidR="00853544" w:rsidRPr="00853544" w:rsidRDefault="00853544" w:rsidP="009242CF">
            <w:pPr>
              <w:numPr>
                <w:ilvl w:val="0"/>
                <w:numId w:val="14"/>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jc w:val="both"/>
              <w:rPr>
                <w:rFonts w:ascii="Times New Roman" w:hAnsi="Times New Roman" w:cs="Times New Roman"/>
                <w:b/>
                <w:spacing w:val="-4"/>
                <w:sz w:val="26"/>
                <w:szCs w:val="26"/>
              </w:rPr>
            </w:pPr>
            <w:r w:rsidRPr="00853544">
              <w:rPr>
                <w:rFonts w:ascii="Times New Roman" w:hAnsi="Times New Roman" w:cs="Times New Roman"/>
                <w:b/>
                <w:spacing w:val="-4"/>
                <w:sz w:val="26"/>
                <w:szCs w:val="26"/>
              </w:rPr>
              <w:t>Chuẩn bị người bệnh:</w:t>
            </w:r>
          </w:p>
          <w:p w:rsidR="00853544" w:rsidRPr="00853544" w:rsidRDefault="00853544" w:rsidP="001E57E0">
            <w:pPr>
              <w:jc w:val="both"/>
              <w:rPr>
                <w:rFonts w:ascii="Times New Roman" w:hAnsi="Times New Roman" w:cs="Times New Roman"/>
                <w:spacing w:val="-4"/>
                <w:sz w:val="26"/>
                <w:szCs w:val="26"/>
              </w:rPr>
            </w:pPr>
            <w:r w:rsidRPr="00853544">
              <w:rPr>
                <w:rFonts w:ascii="Times New Roman" w:hAnsi="Times New Roman" w:cs="Times New Roman"/>
                <w:spacing w:val="-4"/>
                <w:sz w:val="26"/>
                <w:szCs w:val="26"/>
              </w:rPr>
              <w:t>Xác định đúng NB</w:t>
            </w:r>
          </w:p>
          <w:p w:rsidR="00853544" w:rsidRPr="00853544" w:rsidRDefault="00853544" w:rsidP="001E57E0">
            <w:pPr>
              <w:jc w:val="both"/>
              <w:rPr>
                <w:rFonts w:ascii="Times New Roman" w:hAnsi="Times New Roman" w:cs="Times New Roman"/>
                <w:spacing w:val="-4"/>
                <w:sz w:val="26"/>
                <w:szCs w:val="26"/>
              </w:rPr>
            </w:pPr>
            <w:r w:rsidRPr="00853544">
              <w:rPr>
                <w:rFonts w:ascii="Times New Roman" w:hAnsi="Times New Roman" w:cs="Times New Roman"/>
                <w:spacing w:val="-4"/>
                <w:sz w:val="26"/>
                <w:szCs w:val="26"/>
              </w:rPr>
              <w:t>Nhận định tình trạng NB</w:t>
            </w:r>
          </w:p>
        </w:tc>
        <w:tc>
          <w:tcPr>
            <w:tcW w:w="1450" w:type="pct"/>
            <w:tcBorders>
              <w:top w:val="single" w:sz="4" w:space="0" w:color="auto"/>
              <w:left w:val="single" w:sz="8" w:space="0" w:color="auto"/>
              <w:bottom w:val="single" w:sz="4" w:space="0" w:color="auto"/>
              <w:right w:val="single" w:sz="8" w:space="0" w:color="auto"/>
            </w:tcBorders>
            <w:vAlign w:val="center"/>
          </w:tcPr>
          <w:p w:rsidR="00853544" w:rsidRPr="00853544" w:rsidRDefault="00853544" w:rsidP="001E57E0">
            <w:pPr>
              <w:jc w:val="both"/>
              <w:rPr>
                <w:rFonts w:ascii="Times New Roman" w:hAnsi="Times New Roman" w:cs="Times New Roman"/>
                <w:spacing w:val="-4"/>
                <w:sz w:val="26"/>
                <w:szCs w:val="26"/>
              </w:rPr>
            </w:pPr>
            <w:r w:rsidRPr="00853544">
              <w:rPr>
                <w:rFonts w:ascii="Times New Roman" w:hAnsi="Times New Roman" w:cs="Times New Roman"/>
                <w:spacing w:val="-4"/>
                <w:sz w:val="26"/>
                <w:szCs w:val="26"/>
              </w:rPr>
              <w:t>Tránh nhầm lẫn</w:t>
            </w:r>
          </w:p>
          <w:p w:rsidR="00853544" w:rsidRPr="00853544" w:rsidRDefault="00853544" w:rsidP="001E57E0">
            <w:pPr>
              <w:jc w:val="both"/>
              <w:rPr>
                <w:rFonts w:ascii="Times New Roman" w:hAnsi="Times New Roman" w:cs="Times New Roman"/>
                <w:spacing w:val="-4"/>
                <w:sz w:val="26"/>
                <w:szCs w:val="26"/>
              </w:rPr>
            </w:pPr>
            <w:r w:rsidRPr="00853544">
              <w:rPr>
                <w:rFonts w:ascii="Times New Roman" w:hAnsi="Times New Roman" w:cs="Times New Roman"/>
                <w:spacing w:val="-4"/>
                <w:sz w:val="26"/>
                <w:szCs w:val="26"/>
              </w:rPr>
              <w:t>Đánh giá được tình trạng bệnh của NB.</w:t>
            </w:r>
          </w:p>
        </w:tc>
        <w:tc>
          <w:tcPr>
            <w:tcW w:w="1556" w:type="pct"/>
            <w:tcBorders>
              <w:top w:val="single" w:sz="4" w:space="0" w:color="auto"/>
              <w:left w:val="single" w:sz="8" w:space="0" w:color="auto"/>
              <w:bottom w:val="single" w:sz="4" w:space="0" w:color="auto"/>
              <w:right w:val="single" w:sz="8" w:space="0" w:color="auto"/>
            </w:tcBorders>
            <w:vAlign w:val="center"/>
          </w:tcPr>
          <w:p w:rsidR="00853544" w:rsidRPr="00853544" w:rsidRDefault="00853544" w:rsidP="001E57E0">
            <w:pPr>
              <w:jc w:val="both"/>
              <w:rPr>
                <w:rFonts w:ascii="Times New Roman" w:hAnsi="Times New Roman" w:cs="Times New Roman"/>
                <w:spacing w:val="-4"/>
                <w:sz w:val="26"/>
                <w:szCs w:val="26"/>
              </w:rPr>
            </w:pPr>
          </w:p>
          <w:p w:rsidR="00853544" w:rsidRPr="00853544" w:rsidRDefault="00853544" w:rsidP="001E57E0">
            <w:pPr>
              <w:jc w:val="both"/>
              <w:rPr>
                <w:rFonts w:ascii="Times New Roman" w:hAnsi="Times New Roman" w:cs="Times New Roman"/>
                <w:spacing w:val="-4"/>
                <w:sz w:val="26"/>
                <w:szCs w:val="26"/>
              </w:rPr>
            </w:pPr>
            <w:r w:rsidRPr="00853544">
              <w:rPr>
                <w:rFonts w:ascii="Times New Roman" w:hAnsi="Times New Roman" w:cs="Times New Roman"/>
                <w:spacing w:val="-4"/>
                <w:sz w:val="26"/>
                <w:szCs w:val="26"/>
              </w:rPr>
              <w:t>Đúng họ tên, tuổi, địa chỉ, số giường.</w:t>
            </w:r>
          </w:p>
          <w:p w:rsidR="00853544" w:rsidRPr="00853544" w:rsidRDefault="00853544" w:rsidP="001E57E0">
            <w:pPr>
              <w:jc w:val="both"/>
              <w:rPr>
                <w:rFonts w:ascii="Times New Roman" w:hAnsi="Times New Roman" w:cs="Times New Roman"/>
                <w:spacing w:val="-4"/>
                <w:sz w:val="26"/>
                <w:szCs w:val="26"/>
              </w:rPr>
            </w:pPr>
            <w:r w:rsidRPr="00853544">
              <w:rPr>
                <w:rFonts w:ascii="Times New Roman" w:hAnsi="Times New Roman" w:cs="Times New Roman"/>
                <w:spacing w:val="-4"/>
                <w:sz w:val="26"/>
                <w:szCs w:val="26"/>
              </w:rPr>
              <w:t>Nhận định: ý thức, các DHST của NB, tình trạng da vùng hậu môn</w:t>
            </w:r>
          </w:p>
        </w:tc>
      </w:tr>
      <w:tr w:rsidR="00853544" w:rsidRPr="00853544" w:rsidTr="00853544">
        <w:trPr>
          <w:trHeight w:val="45"/>
        </w:trPr>
        <w:tc>
          <w:tcPr>
            <w:tcW w:w="332" w:type="pct"/>
            <w:vMerge/>
            <w:tcBorders>
              <w:left w:val="single" w:sz="12" w:space="0" w:color="auto"/>
              <w:right w:val="single" w:sz="8" w:space="0" w:color="auto"/>
            </w:tcBorders>
            <w:vAlign w:val="center"/>
          </w:tcPr>
          <w:p w:rsidR="00853544" w:rsidRPr="00853544" w:rsidRDefault="00853544" w:rsidP="009242CF">
            <w:pPr>
              <w:numPr>
                <w:ilvl w:val="0"/>
                <w:numId w:val="14"/>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line="216" w:lineRule="auto"/>
              <w:ind w:right="57"/>
              <w:jc w:val="both"/>
              <w:rPr>
                <w:rFonts w:ascii="Times New Roman" w:hAnsi="Times New Roman" w:cs="Times New Roman"/>
                <w:spacing w:val="-6"/>
                <w:sz w:val="26"/>
                <w:szCs w:val="26"/>
              </w:rPr>
            </w:pPr>
            <w:r w:rsidRPr="00853544">
              <w:rPr>
                <w:rFonts w:ascii="Times New Roman" w:hAnsi="Times New Roman" w:cs="Times New Roman"/>
                <w:spacing w:val="-6"/>
                <w:sz w:val="26"/>
                <w:szCs w:val="26"/>
              </w:rPr>
              <w:t>Thông báo, giải thích, động viên  người bệnh về kỹ thuật sẽ làm</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lang w:val="vi-VN"/>
              </w:rPr>
            </w:pPr>
            <w:r w:rsidRPr="00853544">
              <w:rPr>
                <w:rFonts w:ascii="Times New Roman" w:hAnsi="Times New Roman" w:cs="Times New Roman"/>
                <w:spacing w:val="-4"/>
                <w:sz w:val="26"/>
                <w:szCs w:val="26"/>
                <w:lang w:val="vi-VN"/>
              </w:rPr>
              <w:t>Để NB hiểu và cùng phối hợp cho tốt.</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NB hợp tác</w:t>
            </w:r>
            <w:r w:rsidRPr="00853544">
              <w:rPr>
                <w:rFonts w:ascii="Times New Roman" w:hAnsi="Times New Roman" w:cs="Times New Roman"/>
                <w:spacing w:val="-4"/>
                <w:sz w:val="26"/>
                <w:szCs w:val="26"/>
                <w:lang w:val="vi-VN"/>
              </w:rPr>
              <w:t xml:space="preserve"> trong quá trình </w:t>
            </w:r>
            <w:r w:rsidRPr="00853544">
              <w:rPr>
                <w:rFonts w:ascii="Times New Roman" w:hAnsi="Times New Roman" w:cs="Times New Roman"/>
                <w:spacing w:val="-4"/>
                <w:sz w:val="26"/>
                <w:szCs w:val="26"/>
              </w:rPr>
              <w:t>thực hiện kỹ thuật..</w:t>
            </w:r>
          </w:p>
        </w:tc>
      </w:tr>
      <w:tr w:rsidR="00853544" w:rsidRPr="00853544" w:rsidTr="00853544">
        <w:trPr>
          <w:trHeight w:val="329"/>
        </w:trPr>
        <w:tc>
          <w:tcPr>
            <w:tcW w:w="332" w:type="pct"/>
            <w:tcBorders>
              <w:left w:val="single" w:sz="12" w:space="0" w:color="auto"/>
              <w:bottom w:val="single" w:sz="4" w:space="0" w:color="auto"/>
              <w:right w:val="single" w:sz="8" w:space="0" w:color="auto"/>
            </w:tcBorders>
            <w:vAlign w:val="center"/>
          </w:tcPr>
          <w:p w:rsidR="00853544" w:rsidRPr="00853544" w:rsidRDefault="00853544" w:rsidP="009242CF">
            <w:pPr>
              <w:numPr>
                <w:ilvl w:val="0"/>
                <w:numId w:val="14"/>
              </w:numPr>
              <w:spacing w:after="0" w:line="240" w:lineRule="auto"/>
              <w:ind w:right="-57"/>
              <w:rPr>
                <w:rFonts w:ascii="Times New Roman" w:hAnsi="Times New Roman" w:cs="Times New Roman"/>
                <w:sz w:val="26"/>
                <w:szCs w:val="26"/>
                <w:lang w:val="vi-VN"/>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b/>
                <w:spacing w:val="-4"/>
                <w:sz w:val="26"/>
                <w:szCs w:val="26"/>
              </w:rPr>
            </w:pPr>
            <w:r w:rsidRPr="00853544">
              <w:rPr>
                <w:rFonts w:ascii="Times New Roman" w:hAnsi="Times New Roman" w:cs="Times New Roman"/>
                <w:b/>
                <w:spacing w:val="-4"/>
                <w:sz w:val="26"/>
                <w:szCs w:val="26"/>
              </w:rPr>
              <w:t>Chuẩn bị người ĐD:</w:t>
            </w:r>
          </w:p>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 xml:space="preserve">Điều dưỡng mang trang </w:t>
            </w:r>
            <w:r w:rsidRPr="00853544">
              <w:rPr>
                <w:rFonts w:ascii="Times New Roman" w:hAnsi="Times New Roman" w:cs="Times New Roman"/>
                <w:spacing w:val="-4"/>
                <w:sz w:val="26"/>
                <w:szCs w:val="26"/>
              </w:rPr>
              <w:lastRenderedPageBreak/>
              <w:t>phục y tế đầy đủ</w:t>
            </w:r>
          </w:p>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lang w:val="vi-VN"/>
              </w:rPr>
              <w:t>Rửa tay</w:t>
            </w:r>
            <w:r w:rsidRPr="00853544">
              <w:rPr>
                <w:rFonts w:ascii="Times New Roman" w:hAnsi="Times New Roman" w:cs="Times New Roman"/>
                <w:spacing w:val="-4"/>
                <w:sz w:val="26"/>
                <w:szCs w:val="26"/>
              </w:rPr>
              <w:t xml:space="preserve"> thường quy</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p>
          <w:p w:rsidR="00853544" w:rsidRPr="00853544" w:rsidRDefault="00853544" w:rsidP="001E57E0">
            <w:pPr>
              <w:rPr>
                <w:rFonts w:ascii="Times New Roman" w:hAnsi="Times New Roman" w:cs="Times New Roman"/>
                <w:spacing w:val="-4"/>
                <w:sz w:val="26"/>
                <w:szCs w:val="26"/>
                <w:lang w:val="vi-VN"/>
              </w:rPr>
            </w:pPr>
            <w:r w:rsidRPr="00853544">
              <w:rPr>
                <w:rFonts w:ascii="Times New Roman" w:hAnsi="Times New Roman" w:cs="Times New Roman"/>
                <w:spacing w:val="-4"/>
                <w:sz w:val="26"/>
                <w:szCs w:val="26"/>
                <w:lang w:val="vi-VN"/>
              </w:rPr>
              <w:t xml:space="preserve">Đảm bảo an toàn cho </w:t>
            </w:r>
            <w:r w:rsidRPr="00853544">
              <w:rPr>
                <w:rFonts w:ascii="Times New Roman" w:hAnsi="Times New Roman" w:cs="Times New Roman"/>
                <w:spacing w:val="-4"/>
                <w:sz w:val="26"/>
                <w:szCs w:val="26"/>
                <w:lang w:val="vi-VN"/>
              </w:rPr>
              <w:lastRenderedPageBreak/>
              <w:t>người bệnh và ĐD khi thực hiện.</w:t>
            </w:r>
          </w:p>
          <w:p w:rsidR="00853544" w:rsidRPr="00853544" w:rsidRDefault="00853544" w:rsidP="001E57E0">
            <w:pPr>
              <w:rPr>
                <w:rFonts w:ascii="Times New Roman" w:hAnsi="Times New Roman" w:cs="Times New Roman"/>
                <w:spacing w:val="-4"/>
                <w:sz w:val="26"/>
                <w:szCs w:val="26"/>
                <w:lang w:val="vi-VN"/>
              </w:rPr>
            </w:pPr>
            <w:r w:rsidRPr="00853544">
              <w:rPr>
                <w:rFonts w:ascii="Times New Roman" w:hAnsi="Times New Roman" w:cs="Times New Roman"/>
                <w:spacing w:val="-4"/>
                <w:sz w:val="26"/>
                <w:szCs w:val="26"/>
                <w:lang w:val="vi-VN"/>
              </w:rPr>
              <w:t>Ngăn ngừa nhiễm khuẩn bệnh viện.</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p>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lang w:val="vi-VN"/>
              </w:rPr>
              <w:t xml:space="preserve">Điều dưỡng phải có đầy </w:t>
            </w:r>
            <w:r w:rsidRPr="00853544">
              <w:rPr>
                <w:rFonts w:ascii="Times New Roman" w:hAnsi="Times New Roman" w:cs="Times New Roman"/>
                <w:spacing w:val="-4"/>
                <w:sz w:val="26"/>
                <w:szCs w:val="26"/>
                <w:lang w:val="vi-VN"/>
              </w:rPr>
              <w:lastRenderedPageBreak/>
              <w:t>đủ trang phục y tế</w:t>
            </w:r>
            <w:r w:rsidRPr="00853544">
              <w:rPr>
                <w:rFonts w:ascii="Times New Roman" w:hAnsi="Times New Roman" w:cs="Times New Roman"/>
                <w:spacing w:val="-4"/>
                <w:sz w:val="26"/>
                <w:szCs w:val="26"/>
              </w:rPr>
              <w:t xml:space="preserve">, </w:t>
            </w:r>
            <w:r w:rsidRPr="00853544">
              <w:rPr>
                <w:rFonts w:ascii="Times New Roman" w:hAnsi="Times New Roman" w:cs="Times New Roman"/>
                <w:spacing w:val="-4"/>
                <w:sz w:val="26"/>
                <w:szCs w:val="26"/>
                <w:lang w:val="vi-VN"/>
              </w:rPr>
              <w:t>theo quy định, gọn gàng, sạch sẽ</w:t>
            </w:r>
            <w:r w:rsidRPr="00853544">
              <w:rPr>
                <w:rFonts w:ascii="Times New Roman" w:hAnsi="Times New Roman" w:cs="Times New Roman"/>
                <w:spacing w:val="-4"/>
                <w:sz w:val="26"/>
                <w:szCs w:val="26"/>
              </w:rPr>
              <w:t>.</w:t>
            </w:r>
          </w:p>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Đúng và đủ 6 bước.</w:t>
            </w:r>
          </w:p>
        </w:tc>
      </w:tr>
      <w:tr w:rsidR="00853544" w:rsidRPr="00853544" w:rsidTr="00853544">
        <w:trPr>
          <w:trHeight w:val="329"/>
        </w:trPr>
        <w:tc>
          <w:tcPr>
            <w:tcW w:w="332" w:type="pct"/>
            <w:tcBorders>
              <w:top w:val="single" w:sz="4" w:space="0" w:color="auto"/>
              <w:left w:val="single" w:sz="12" w:space="0" w:color="auto"/>
              <w:bottom w:val="single" w:sz="4" w:space="0" w:color="auto"/>
              <w:right w:val="single" w:sz="8" w:space="0" w:color="auto"/>
            </w:tcBorders>
            <w:vAlign w:val="center"/>
          </w:tcPr>
          <w:p w:rsidR="00853544" w:rsidRPr="00853544" w:rsidRDefault="00853544" w:rsidP="009242CF">
            <w:pPr>
              <w:numPr>
                <w:ilvl w:val="0"/>
                <w:numId w:val="14"/>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vAlign w:val="center"/>
          </w:tcPr>
          <w:p w:rsidR="00853544" w:rsidRPr="00853544" w:rsidRDefault="00853544" w:rsidP="001E57E0">
            <w:pPr>
              <w:rPr>
                <w:rFonts w:ascii="Times New Roman" w:hAnsi="Times New Roman" w:cs="Times New Roman"/>
                <w:b/>
                <w:sz w:val="26"/>
                <w:szCs w:val="26"/>
              </w:rPr>
            </w:pPr>
            <w:r w:rsidRPr="00853544">
              <w:rPr>
                <w:rFonts w:ascii="Times New Roman" w:hAnsi="Times New Roman" w:cs="Times New Roman"/>
                <w:b/>
                <w:sz w:val="26"/>
                <w:szCs w:val="26"/>
              </w:rPr>
              <w:t>Chuẩn bị dụng cụ:</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 xml:space="preserve">Bốc thụt gắn ống cao su, nước thụt (khoảng 37 </w:t>
            </w:r>
            <w:r w:rsidRPr="00853544">
              <w:rPr>
                <w:rFonts w:ascii="Times New Roman" w:hAnsi="Times New Roman" w:cs="Times New Roman"/>
                <w:sz w:val="26"/>
                <w:szCs w:val="26"/>
                <w:vertAlign w:val="superscript"/>
              </w:rPr>
              <w:t>0</w:t>
            </w:r>
            <w:r w:rsidRPr="00853544">
              <w:rPr>
                <w:rFonts w:ascii="Times New Roman" w:hAnsi="Times New Roman" w:cs="Times New Roman"/>
                <w:sz w:val="26"/>
                <w:szCs w:val="26"/>
              </w:rPr>
              <w:t>C) số lượng 1 - 1,5 lít (với trẻ em không quá 0,5 lít), nhiệt kế đo nhiệt độ nước.</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Khay chữ nhật, bát kền, gạc miếng, kẹp Kocher, ống cắm kẹp, dầu nhờn.</w:t>
            </w:r>
          </w:p>
          <w:p w:rsidR="00853544" w:rsidRPr="00853544" w:rsidRDefault="00853544" w:rsidP="001E57E0">
            <w:pPr>
              <w:rPr>
                <w:rFonts w:ascii="Times New Roman" w:hAnsi="Times New Roman" w:cs="Times New Roman"/>
                <w:spacing w:val="-6"/>
                <w:sz w:val="26"/>
                <w:szCs w:val="26"/>
              </w:rPr>
            </w:pPr>
            <w:r w:rsidRPr="00853544">
              <w:rPr>
                <w:rFonts w:ascii="Times New Roman" w:hAnsi="Times New Roman" w:cs="Times New Roman"/>
                <w:spacing w:val="-6"/>
                <w:sz w:val="26"/>
                <w:szCs w:val="26"/>
              </w:rPr>
              <w:t>Tấm nilon, vải đắp, găng tay sạch, giấy vệ sinh, khay hạt đậu (túi giấy). Bô dẹt, cột treo bốc, bình phong. Hồ sơ bệnh án</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Đảm bảo thực hiện kỹ thuật theo quy trình, thuận lợi.</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Đầy đủ, đúng tiêu chuẩn. Sắp xếp dụng cụ gọn gàng, ngăn nắp, đúng quy định.</w:t>
            </w:r>
          </w:p>
        </w:tc>
      </w:tr>
      <w:tr w:rsidR="00853544" w:rsidRPr="00853544" w:rsidTr="00853544">
        <w:trPr>
          <w:trHeight w:val="223"/>
        </w:trPr>
        <w:tc>
          <w:tcPr>
            <w:tcW w:w="332" w:type="pct"/>
            <w:tcBorders>
              <w:top w:val="single" w:sz="4" w:space="0" w:color="auto"/>
              <w:left w:val="single" w:sz="12" w:space="0" w:color="auto"/>
              <w:bottom w:val="single" w:sz="4" w:space="0" w:color="auto"/>
              <w:right w:val="single" w:sz="8" w:space="0" w:color="auto"/>
            </w:tcBorders>
            <w:shd w:val="clear" w:color="auto" w:fill="E0E0E0"/>
            <w:vAlign w:val="center"/>
          </w:tcPr>
          <w:p w:rsidR="00853544" w:rsidRPr="00853544" w:rsidRDefault="00853544" w:rsidP="001E57E0">
            <w:pPr>
              <w:rPr>
                <w:rFonts w:ascii="Times New Roman" w:hAnsi="Times New Roman" w:cs="Times New Roman"/>
                <w:b/>
                <w:sz w:val="26"/>
                <w:szCs w:val="26"/>
              </w:rPr>
            </w:pPr>
            <w:r w:rsidRPr="00853544">
              <w:rPr>
                <w:rFonts w:ascii="Times New Roman" w:hAnsi="Times New Roman" w:cs="Times New Roman"/>
                <w:b/>
                <w:sz w:val="26"/>
                <w:szCs w:val="26"/>
              </w:rPr>
              <w:t>II</w:t>
            </w:r>
          </w:p>
        </w:tc>
        <w:tc>
          <w:tcPr>
            <w:tcW w:w="1662" w:type="pct"/>
            <w:tcBorders>
              <w:top w:val="single" w:sz="4" w:space="0" w:color="auto"/>
              <w:left w:val="single" w:sz="8" w:space="0" w:color="auto"/>
              <w:bottom w:val="single" w:sz="4" w:space="0" w:color="auto"/>
              <w:right w:val="single" w:sz="8" w:space="0" w:color="auto"/>
            </w:tcBorders>
            <w:shd w:val="clear" w:color="auto" w:fill="E0E0E0"/>
            <w:vAlign w:val="center"/>
          </w:tcPr>
          <w:p w:rsidR="00853544" w:rsidRPr="00853544" w:rsidRDefault="00853544" w:rsidP="001E57E0">
            <w:pPr>
              <w:rPr>
                <w:rFonts w:ascii="Times New Roman" w:hAnsi="Times New Roman" w:cs="Times New Roman"/>
                <w:b/>
                <w:sz w:val="26"/>
                <w:szCs w:val="26"/>
              </w:rPr>
            </w:pPr>
          </w:p>
        </w:tc>
        <w:tc>
          <w:tcPr>
            <w:tcW w:w="1450" w:type="pct"/>
            <w:tcBorders>
              <w:top w:val="single" w:sz="4" w:space="0" w:color="auto"/>
              <w:left w:val="single" w:sz="8" w:space="0" w:color="auto"/>
              <w:bottom w:val="single" w:sz="4" w:space="0" w:color="auto"/>
              <w:right w:val="single" w:sz="8" w:space="0" w:color="auto"/>
            </w:tcBorders>
            <w:shd w:val="clear" w:color="auto" w:fill="E0E0E0"/>
          </w:tcPr>
          <w:p w:rsidR="00853544" w:rsidRPr="00853544" w:rsidRDefault="00853544" w:rsidP="001E57E0">
            <w:pPr>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shd w:val="clear" w:color="auto" w:fill="E0E0E0"/>
            <w:vAlign w:val="center"/>
          </w:tcPr>
          <w:p w:rsidR="00853544" w:rsidRPr="00853544" w:rsidRDefault="00853544" w:rsidP="001E57E0">
            <w:pPr>
              <w:rPr>
                <w:rFonts w:ascii="Times New Roman" w:hAnsi="Times New Roman" w:cs="Times New Roman"/>
                <w:sz w:val="26"/>
                <w:szCs w:val="26"/>
              </w:rPr>
            </w:pP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before="40"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pacing w:val="-4"/>
                <w:sz w:val="26"/>
                <w:szCs w:val="26"/>
              </w:rPr>
            </w:pPr>
            <w:r w:rsidRPr="00853544">
              <w:rPr>
                <w:rFonts w:ascii="Times New Roman" w:hAnsi="Times New Roman" w:cs="Times New Roman"/>
                <w:spacing w:val="-4"/>
                <w:sz w:val="26"/>
                <w:szCs w:val="26"/>
              </w:rPr>
              <w:t>Che bình phong hoặc đóng cửa</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Tạo không gian riêng tư cho người bệnh</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Tôn trọng người bệnh</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before="40"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pacing w:val="-4"/>
                <w:sz w:val="26"/>
                <w:szCs w:val="26"/>
              </w:rPr>
              <w:t>Trải nilon - Đắp vải phủ  – Cởi quần cho NB.</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Đảm bảo vệ sinh trong quá trình thực hiện kĩ thuật</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Tôn trọng người bệnh</w:t>
            </w:r>
          </w:p>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Thao tác nhẹ nhàng</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before="40"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pacing w:val="-8"/>
                <w:sz w:val="26"/>
                <w:szCs w:val="26"/>
              </w:rPr>
            </w:pPr>
            <w:r w:rsidRPr="00853544">
              <w:rPr>
                <w:rFonts w:ascii="Times New Roman" w:hAnsi="Times New Roman" w:cs="Times New Roman"/>
                <w:spacing w:val="-8"/>
                <w:sz w:val="26"/>
                <w:szCs w:val="26"/>
              </w:rPr>
              <w:t>Tư thế NB: cho NB nằm nghiêng sang bên trái sát mép giường (chân trên co, chân dưới duỗi) - Hoặc nằm tư thế sản khoa.</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Giúp người bệnh thoải mái, dễ dàng hợp tác thực hiện kỹ thuật</w:t>
            </w:r>
          </w:p>
          <w:p w:rsidR="00853544" w:rsidRPr="00853544" w:rsidRDefault="00853544" w:rsidP="001E57E0">
            <w:pPr>
              <w:spacing w:before="40"/>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Thao tác nhanh nhẹn, gon gàng</w:t>
            </w:r>
          </w:p>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Hỏi bệnh nhân có gì khó chịu để khắc phục</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before="40"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Nối canuyn với hệ thống bốc thụt, khóa canuyn.</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Nắp hệ thống canuyn thụt</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Thao tác nhanh nhẹn</w:t>
            </w:r>
          </w:p>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Kiểm tra các chỗ nối</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before="40"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 xml:space="preserve">Kiểm tra nhiệt độ nước, đổ nước vào bốc, treo bốc lên cao (cách mặt giường </w:t>
            </w:r>
            <w:r w:rsidRPr="00853544">
              <w:rPr>
                <w:rFonts w:ascii="Times New Roman" w:hAnsi="Times New Roman" w:cs="Times New Roman"/>
                <w:sz w:val="26"/>
                <w:szCs w:val="26"/>
              </w:rPr>
              <w:lastRenderedPageBreak/>
              <w:t>khoảng 80 cm), kiểm tra sự lưu thông của canuyn</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lastRenderedPageBreak/>
              <w:t xml:space="preserve">Nước thụt lạnh quá sẽ gây co thắt đại tràng, </w:t>
            </w:r>
            <w:r w:rsidRPr="00853544">
              <w:rPr>
                <w:rFonts w:ascii="Times New Roman" w:hAnsi="Times New Roman" w:cs="Times New Roman"/>
                <w:sz w:val="26"/>
                <w:szCs w:val="26"/>
              </w:rPr>
              <w:lastRenderedPageBreak/>
              <w:t>nóng quá gây bỏng</w:t>
            </w:r>
          </w:p>
          <w:p w:rsidR="00853544" w:rsidRPr="00853544" w:rsidRDefault="00853544" w:rsidP="001E57E0">
            <w:pPr>
              <w:spacing w:before="40"/>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lastRenderedPageBreak/>
              <w:t>Thao tác nhanh nhẹn</w:t>
            </w:r>
          </w:p>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 xml:space="preserve">Đảm bảo hệ thống thụt </w:t>
            </w:r>
            <w:r w:rsidRPr="00853544">
              <w:rPr>
                <w:rFonts w:ascii="Times New Roman" w:hAnsi="Times New Roman" w:cs="Times New Roman"/>
                <w:sz w:val="26"/>
                <w:szCs w:val="26"/>
              </w:rPr>
              <w:lastRenderedPageBreak/>
              <w:t>hoạt động tốt</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before="40"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Rót dầu nhờn - Đi găng, bôi dầu nhờn vào đầu canuyn</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Làm trơn canuyn để thụt</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Thao tác nhanh nhẹn</w:t>
            </w:r>
          </w:p>
          <w:p w:rsidR="00853544" w:rsidRPr="00853544" w:rsidRDefault="00853544" w:rsidP="001E57E0">
            <w:pPr>
              <w:spacing w:before="40"/>
              <w:rPr>
                <w:rFonts w:ascii="Times New Roman" w:hAnsi="Times New Roman" w:cs="Times New Roman"/>
                <w:sz w:val="26"/>
                <w:szCs w:val="26"/>
              </w:rPr>
            </w:pPr>
            <w:r w:rsidRPr="00853544">
              <w:rPr>
                <w:rFonts w:ascii="Times New Roman" w:hAnsi="Times New Roman" w:cs="Times New Roman"/>
                <w:sz w:val="26"/>
                <w:szCs w:val="26"/>
              </w:rPr>
              <w:t>Bôi trơn từ 3-5 cm</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ĐD đứng ngang hông NB, mở vải đắp, vành mông để lộ hậu môn, động viên NB. Bảo NB hít sâu thở đều.</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Thụt cho người bệnh</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Thao tác nhẹ nhàng</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Động viên người bệnh để người bệnh phối hợp tốt</w:t>
            </w:r>
          </w:p>
          <w:p w:rsidR="00853544" w:rsidRPr="00853544" w:rsidRDefault="00853544" w:rsidP="001E57E0">
            <w:pPr>
              <w:rPr>
                <w:rFonts w:ascii="Times New Roman" w:hAnsi="Times New Roman" w:cs="Times New Roman"/>
                <w:sz w:val="26"/>
                <w:szCs w:val="26"/>
              </w:rPr>
            </w:pP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Đưa canuyn vào hậu môn theo hướng rốn   2 - 3 cm, rồi đưa song song với cột sống, ngập 2/3 canuyn</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Đảm bảo an toàn</w:t>
            </w:r>
          </w:p>
          <w:p w:rsidR="00853544" w:rsidRPr="00853544" w:rsidRDefault="00853544" w:rsidP="001E57E0">
            <w:pPr>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Thao tác nhẹ nhàng</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Làm đúng kỹ thuật</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Mở khóa cho nước chảy từ từ vào trực tràng, giữ canuyn</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Theo dõi nước ở bốc, hỏi người bệnh có cảm giác tức bụng không, động viên NB cố nhịn khoảng 15 phút.</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Thụt cho người bệnh</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Đảm bảo an toàn</w:t>
            </w:r>
          </w:p>
          <w:p w:rsidR="00853544" w:rsidRPr="00853544" w:rsidRDefault="00853544" w:rsidP="001E57E0">
            <w:pPr>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Thao tác nhẹ nhàng</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Quan sát người bệnh</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Động viên người bệnh</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Khi nước trong bốc hết, khóa lại, rút canuyn nhẹ nhàng. Tháo canuyn bỏ vào khay hạt đậu</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Thao tác nhẹ nhàng</w:t>
            </w:r>
          </w:p>
          <w:p w:rsidR="00853544" w:rsidRPr="00853544" w:rsidRDefault="00853544" w:rsidP="001E57E0">
            <w:pPr>
              <w:rPr>
                <w:rFonts w:ascii="Times New Roman" w:hAnsi="Times New Roman" w:cs="Times New Roman"/>
                <w:sz w:val="26"/>
                <w:szCs w:val="26"/>
              </w:rPr>
            </w:pP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Dặn NB cố nhịn đi vệ sinh khoảng 10-15 phút. Giúp hoặc hướng dẫn NB xoa bụng theo chiều kim đồng hồ, giúp NB đi vệ sinh (nếu cần), bỏ  nilon, bô, mặc quần cho NB (nếu NB không tự mặc được).</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Làm mềm phân trong đại tràng</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Quan sát người bệnh</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Động viên người bệnh</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 xml:space="preserve">Đánh giá NB sau khi thực </w:t>
            </w:r>
            <w:r w:rsidRPr="00853544">
              <w:rPr>
                <w:rFonts w:ascii="Times New Roman" w:hAnsi="Times New Roman" w:cs="Times New Roman"/>
                <w:sz w:val="26"/>
                <w:szCs w:val="26"/>
              </w:rPr>
              <w:lastRenderedPageBreak/>
              <w:t>hiện KT</w:t>
            </w:r>
            <w:r w:rsidRPr="00853544">
              <w:rPr>
                <w:rFonts w:ascii="Times New Roman" w:hAnsi="Times New Roman" w:cs="Times New Roman"/>
                <w:sz w:val="26"/>
                <w:szCs w:val="26"/>
                <w:lang w:val="vi-VN"/>
              </w:rPr>
              <w:t>.</w:t>
            </w:r>
            <w:r w:rsidRPr="00853544">
              <w:rPr>
                <w:rFonts w:ascii="Times New Roman" w:hAnsi="Times New Roman" w:cs="Times New Roman"/>
                <w:sz w:val="26"/>
                <w:szCs w:val="26"/>
              </w:rPr>
              <w:t xml:space="preserve"> Dặn dò người bệnh.</w:t>
            </w: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lastRenderedPageBreak/>
              <w:t xml:space="preserve">Đánh giá những thay </w:t>
            </w:r>
            <w:r w:rsidRPr="00853544">
              <w:rPr>
                <w:rFonts w:ascii="Times New Roman" w:hAnsi="Times New Roman" w:cs="Times New Roman"/>
                <w:sz w:val="26"/>
                <w:szCs w:val="26"/>
              </w:rPr>
              <w:lastRenderedPageBreak/>
              <w:t>đổi về mặt sinh lý, tinh thần của người bệnh</w:t>
            </w:r>
          </w:p>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t>Phát hiện những tai biến để xử trí kịp thời</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z w:val="26"/>
                <w:szCs w:val="26"/>
              </w:rPr>
            </w:pPr>
            <w:r w:rsidRPr="00853544">
              <w:rPr>
                <w:rFonts w:ascii="Times New Roman" w:hAnsi="Times New Roman" w:cs="Times New Roman"/>
                <w:sz w:val="26"/>
                <w:szCs w:val="26"/>
              </w:rPr>
              <w:lastRenderedPageBreak/>
              <w:t>Kịp thời, chính xác</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Thu dọn dụng cụ</w:t>
            </w:r>
          </w:p>
          <w:p w:rsidR="00853544" w:rsidRPr="00853544" w:rsidRDefault="00853544" w:rsidP="001E57E0">
            <w:pPr>
              <w:rPr>
                <w:rFonts w:ascii="Times New Roman" w:hAnsi="Times New Roman" w:cs="Times New Roman"/>
                <w:spacing w:val="-4"/>
                <w:sz w:val="26"/>
                <w:szCs w:val="26"/>
              </w:rPr>
            </w:pP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Đảm bảo gọn gàng, tránh thất thoát dụng cụ, phòng tránh lây nhiễm</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Gọn gàng, đúng vị trí, đúng quy trình kiểm soát nhiễm khuẩn, phân loại rác đúng</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Rửa tay nội khoa</w:t>
            </w:r>
          </w:p>
          <w:p w:rsidR="00853544" w:rsidRPr="00853544" w:rsidRDefault="00853544" w:rsidP="001E57E0">
            <w:pPr>
              <w:rPr>
                <w:rFonts w:ascii="Times New Roman" w:hAnsi="Times New Roman" w:cs="Times New Roman"/>
                <w:spacing w:val="-4"/>
                <w:sz w:val="26"/>
                <w:szCs w:val="26"/>
              </w:rPr>
            </w:pPr>
          </w:p>
        </w:tc>
        <w:tc>
          <w:tcPr>
            <w:tcW w:w="1450"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Tránh lây nhiễm cho nhân viên y tế và cho người bệnh</w:t>
            </w:r>
          </w:p>
        </w:tc>
        <w:tc>
          <w:tcPr>
            <w:tcW w:w="1556" w:type="pct"/>
            <w:tcBorders>
              <w:top w:val="single" w:sz="4" w:space="0" w:color="auto"/>
              <w:left w:val="single" w:sz="8" w:space="0" w:color="auto"/>
              <w:bottom w:val="single" w:sz="4" w:space="0" w:color="auto"/>
              <w:right w:val="single" w:sz="8" w:space="0" w:color="auto"/>
            </w:tcBorders>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Đúng quy trình</w:t>
            </w:r>
          </w:p>
        </w:tc>
      </w:tr>
      <w:tr w:rsidR="00853544" w:rsidRPr="00853544" w:rsidTr="00853544">
        <w:trPr>
          <w:trHeight w:val="212"/>
        </w:trPr>
        <w:tc>
          <w:tcPr>
            <w:tcW w:w="332" w:type="pct"/>
            <w:tcBorders>
              <w:top w:val="single" w:sz="4" w:space="0" w:color="auto"/>
              <w:left w:val="single" w:sz="12" w:space="0" w:color="auto"/>
              <w:bottom w:val="single" w:sz="4" w:space="0" w:color="auto"/>
              <w:right w:val="single" w:sz="8" w:space="0" w:color="auto"/>
            </w:tcBorders>
          </w:tcPr>
          <w:p w:rsidR="00853544" w:rsidRPr="00853544" w:rsidRDefault="00853544" w:rsidP="009242CF">
            <w:pPr>
              <w:numPr>
                <w:ilvl w:val="0"/>
                <w:numId w:val="15"/>
              </w:numPr>
              <w:spacing w:after="0" w:line="240" w:lineRule="auto"/>
              <w:ind w:right="-57"/>
              <w:rPr>
                <w:rFonts w:ascii="Times New Roman" w:hAnsi="Times New Roman" w:cs="Times New Roman"/>
                <w:sz w:val="26"/>
                <w:szCs w:val="26"/>
              </w:rPr>
            </w:pPr>
          </w:p>
        </w:tc>
        <w:tc>
          <w:tcPr>
            <w:tcW w:w="1662" w:type="pct"/>
            <w:tcBorders>
              <w:top w:val="single" w:sz="4" w:space="0" w:color="auto"/>
              <w:left w:val="single" w:sz="8" w:space="0" w:color="auto"/>
              <w:bottom w:val="single" w:sz="4" w:space="0" w:color="auto"/>
              <w:right w:val="single" w:sz="8" w:space="0" w:color="auto"/>
            </w:tcBorders>
            <w:vAlign w:val="center"/>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Ghi phiếu CS điều dưỡng.</w:t>
            </w:r>
          </w:p>
        </w:tc>
        <w:tc>
          <w:tcPr>
            <w:tcW w:w="1450" w:type="pct"/>
            <w:tcBorders>
              <w:top w:val="single" w:sz="4" w:space="0" w:color="auto"/>
              <w:left w:val="single" w:sz="8" w:space="0" w:color="auto"/>
              <w:bottom w:val="single" w:sz="4" w:space="0" w:color="auto"/>
              <w:right w:val="single" w:sz="8" w:space="0" w:color="auto"/>
            </w:tcBorders>
            <w:vAlign w:val="center"/>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Ghi lại công việc mình đã làm cho NB</w:t>
            </w:r>
          </w:p>
        </w:tc>
        <w:tc>
          <w:tcPr>
            <w:tcW w:w="1556" w:type="pct"/>
            <w:tcBorders>
              <w:top w:val="single" w:sz="4" w:space="0" w:color="auto"/>
              <w:left w:val="single" w:sz="8" w:space="0" w:color="auto"/>
              <w:bottom w:val="single" w:sz="4" w:space="0" w:color="auto"/>
              <w:right w:val="single" w:sz="8" w:space="0" w:color="auto"/>
            </w:tcBorders>
            <w:vAlign w:val="center"/>
          </w:tcPr>
          <w:p w:rsidR="00853544" w:rsidRPr="00853544" w:rsidRDefault="00853544" w:rsidP="001E57E0">
            <w:pPr>
              <w:rPr>
                <w:rFonts w:ascii="Times New Roman" w:hAnsi="Times New Roman" w:cs="Times New Roman"/>
                <w:spacing w:val="-4"/>
                <w:sz w:val="26"/>
                <w:szCs w:val="26"/>
              </w:rPr>
            </w:pPr>
            <w:r w:rsidRPr="00853544">
              <w:rPr>
                <w:rFonts w:ascii="Times New Roman" w:hAnsi="Times New Roman" w:cs="Times New Roman"/>
                <w:spacing w:val="-4"/>
                <w:sz w:val="26"/>
                <w:szCs w:val="26"/>
              </w:rPr>
              <w:t>Ghi đúng quy định, rõ ràng, sạch sẽ.</w:t>
            </w:r>
          </w:p>
        </w:tc>
      </w:tr>
    </w:tbl>
    <w:p w:rsidR="00853544" w:rsidRPr="004C3D6C" w:rsidRDefault="00853544" w:rsidP="00FF7773">
      <w:pPr>
        <w:spacing w:after="0" w:line="240" w:lineRule="auto"/>
        <w:rPr>
          <w:rFonts w:ascii="Times New Roman" w:hAnsi="Times New Roman" w:cs="Times New Roman"/>
          <w:b/>
          <w:sz w:val="26"/>
          <w:szCs w:val="26"/>
        </w:rPr>
      </w:pPr>
    </w:p>
    <w:p w:rsidR="00FF7773" w:rsidRPr="004C3D6C" w:rsidRDefault="00FF7773" w:rsidP="00133D8B">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3. Kỹ thuật thụt giữ:</w:t>
      </w:r>
    </w:p>
    <w:p w:rsidR="00FF7773" w:rsidRPr="004C3D6C" w:rsidRDefault="00133D8B" w:rsidP="00133D8B">
      <w:pPr>
        <w:spacing w:after="0" w:line="240" w:lineRule="auto"/>
        <w:ind w:firstLine="567"/>
        <w:rPr>
          <w:rFonts w:ascii="Times New Roman" w:hAnsi="Times New Roman" w:cs="Times New Roman"/>
          <w:sz w:val="26"/>
          <w:szCs w:val="26"/>
        </w:rPr>
      </w:pPr>
      <w:r w:rsidRPr="004C3D6C">
        <w:rPr>
          <w:rFonts w:ascii="Times New Roman" w:hAnsi="Times New Roman" w:cs="Times New Roman"/>
          <w:sz w:val="26"/>
          <w:szCs w:val="26"/>
        </w:rPr>
        <w:t xml:space="preserve"> </w:t>
      </w:r>
      <w:r w:rsidR="00FF7773" w:rsidRPr="004C3D6C">
        <w:rPr>
          <w:rFonts w:ascii="Times New Roman" w:hAnsi="Times New Roman" w:cs="Times New Roman"/>
          <w:sz w:val="26"/>
          <w:szCs w:val="26"/>
        </w:rPr>
        <w:t>Thụt giữ là phương pháp đưa dung dịch, thức ăn hoặc thuốc với một số lượn nhỏ qua hậu môn vào kết tràng.</w:t>
      </w:r>
    </w:p>
    <w:p w:rsidR="00FF7773" w:rsidRPr="004C3D6C" w:rsidRDefault="00FF7773" w:rsidP="00133D8B">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 xml:space="preserve">3.1. Mục đích: </w:t>
      </w:r>
    </w:p>
    <w:p w:rsidR="00FF7773" w:rsidRPr="004C3D6C" w:rsidRDefault="00FF7773" w:rsidP="009242CF">
      <w:pPr>
        <w:pStyle w:val="ListParagraph"/>
        <w:numPr>
          <w:ilvl w:val="0"/>
          <w:numId w:val="7"/>
        </w:numPr>
        <w:ind w:left="567" w:hanging="283"/>
        <w:rPr>
          <w:sz w:val="26"/>
          <w:szCs w:val="26"/>
        </w:rPr>
      </w:pPr>
      <w:r w:rsidRPr="004C3D6C">
        <w:rPr>
          <w:sz w:val="26"/>
          <w:szCs w:val="26"/>
        </w:rPr>
        <w:t>Để điều trị một số bệnh tại chỗ ở đại tràng, thụt để hạ sốt.</w:t>
      </w:r>
    </w:p>
    <w:p w:rsidR="00FF7773" w:rsidRPr="004C3D6C" w:rsidRDefault="00FF7773" w:rsidP="009242CF">
      <w:pPr>
        <w:pStyle w:val="ListParagraph"/>
        <w:numPr>
          <w:ilvl w:val="0"/>
          <w:numId w:val="7"/>
        </w:numPr>
        <w:ind w:left="567" w:hanging="283"/>
        <w:rPr>
          <w:sz w:val="26"/>
          <w:szCs w:val="26"/>
        </w:rPr>
      </w:pPr>
      <w:r w:rsidRPr="004C3D6C">
        <w:rPr>
          <w:sz w:val="26"/>
          <w:szCs w:val="26"/>
        </w:rPr>
        <w:t>Để nuôi dường bệnh nhân trong trường hợp bệnh nhân không ăn uống được, không thể truyền vào tĩnh mạch được.</w:t>
      </w:r>
    </w:p>
    <w:p w:rsidR="00FF7773" w:rsidRPr="004C3D6C" w:rsidRDefault="00FF7773" w:rsidP="00133D8B">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3.2 Áp dụng:</w:t>
      </w:r>
    </w:p>
    <w:p w:rsidR="00FF7773" w:rsidRPr="004C3D6C" w:rsidRDefault="00FF7773" w:rsidP="009242CF">
      <w:pPr>
        <w:pStyle w:val="ListParagraph"/>
        <w:numPr>
          <w:ilvl w:val="0"/>
          <w:numId w:val="8"/>
        </w:numPr>
        <w:ind w:left="567" w:hanging="283"/>
        <w:rPr>
          <w:sz w:val="26"/>
          <w:szCs w:val="26"/>
        </w:rPr>
      </w:pPr>
      <w:r w:rsidRPr="004C3D6C">
        <w:rPr>
          <w:sz w:val="26"/>
          <w:szCs w:val="26"/>
        </w:rPr>
        <w:t>Sốt cao.</w:t>
      </w:r>
    </w:p>
    <w:p w:rsidR="00FF7773" w:rsidRPr="004C3D6C" w:rsidRDefault="00FF7773" w:rsidP="009242CF">
      <w:pPr>
        <w:pStyle w:val="ListParagraph"/>
        <w:numPr>
          <w:ilvl w:val="0"/>
          <w:numId w:val="8"/>
        </w:numPr>
        <w:ind w:left="567" w:hanging="283"/>
        <w:rPr>
          <w:sz w:val="26"/>
          <w:szCs w:val="26"/>
        </w:rPr>
      </w:pPr>
      <w:r w:rsidRPr="004C3D6C">
        <w:rPr>
          <w:sz w:val="26"/>
          <w:szCs w:val="26"/>
        </w:rPr>
        <w:t>Viêm đại tràng, bệnh nhân mắc kiết lỵ.</w:t>
      </w:r>
    </w:p>
    <w:p w:rsidR="00FF7773" w:rsidRPr="004C3D6C" w:rsidRDefault="00FF7773" w:rsidP="009242CF">
      <w:pPr>
        <w:pStyle w:val="ListParagraph"/>
        <w:numPr>
          <w:ilvl w:val="0"/>
          <w:numId w:val="8"/>
        </w:numPr>
        <w:ind w:left="567" w:hanging="283"/>
        <w:rPr>
          <w:sz w:val="26"/>
          <w:szCs w:val="26"/>
        </w:rPr>
      </w:pPr>
      <w:r w:rsidRPr="004C3D6C">
        <w:rPr>
          <w:sz w:val="26"/>
          <w:szCs w:val="26"/>
        </w:rPr>
        <w:t>Chướng hơi sau mổ.</w:t>
      </w:r>
    </w:p>
    <w:p w:rsidR="00FF7773" w:rsidRPr="004C3D6C" w:rsidRDefault="00FF7773" w:rsidP="009242CF">
      <w:pPr>
        <w:pStyle w:val="ListParagraph"/>
        <w:numPr>
          <w:ilvl w:val="0"/>
          <w:numId w:val="8"/>
        </w:numPr>
        <w:ind w:left="567" w:hanging="283"/>
        <w:rPr>
          <w:sz w:val="26"/>
          <w:szCs w:val="26"/>
        </w:rPr>
      </w:pPr>
      <w:r w:rsidRPr="004C3D6C">
        <w:rPr>
          <w:sz w:val="26"/>
          <w:szCs w:val="26"/>
        </w:rPr>
        <w:t>Bệnh nhân tổn thương đường tiêu hóa trên không ăn uống được, không truyền được.</w:t>
      </w:r>
    </w:p>
    <w:p w:rsidR="00FF7773" w:rsidRPr="004C3D6C" w:rsidRDefault="00FF7773" w:rsidP="00133D8B">
      <w:pPr>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3.3. Không áp dụng:</w:t>
      </w:r>
    </w:p>
    <w:p w:rsidR="00FF7773" w:rsidRPr="004C3D6C" w:rsidRDefault="00FF7773" w:rsidP="009242CF">
      <w:pPr>
        <w:pStyle w:val="ListParagraph"/>
        <w:numPr>
          <w:ilvl w:val="0"/>
          <w:numId w:val="9"/>
        </w:numPr>
        <w:ind w:left="567" w:hanging="283"/>
        <w:rPr>
          <w:sz w:val="26"/>
          <w:szCs w:val="26"/>
        </w:rPr>
      </w:pPr>
      <w:r w:rsidRPr="004C3D6C">
        <w:rPr>
          <w:sz w:val="26"/>
          <w:szCs w:val="26"/>
        </w:rPr>
        <w:t>Bệnh thương hàn.</w:t>
      </w:r>
    </w:p>
    <w:p w:rsidR="00FF7773" w:rsidRPr="004C3D6C" w:rsidRDefault="00FF7773" w:rsidP="009242CF">
      <w:pPr>
        <w:pStyle w:val="ListParagraph"/>
        <w:numPr>
          <w:ilvl w:val="0"/>
          <w:numId w:val="9"/>
        </w:numPr>
        <w:ind w:left="567" w:hanging="283"/>
        <w:rPr>
          <w:sz w:val="26"/>
          <w:szCs w:val="26"/>
        </w:rPr>
      </w:pPr>
      <w:r w:rsidRPr="004C3D6C">
        <w:rPr>
          <w:sz w:val="26"/>
          <w:szCs w:val="26"/>
        </w:rPr>
        <w:t>Viêm ruột.</w:t>
      </w:r>
    </w:p>
    <w:p w:rsidR="00FF7773" w:rsidRPr="004C3D6C" w:rsidRDefault="00FF7773" w:rsidP="009242CF">
      <w:pPr>
        <w:pStyle w:val="ListParagraph"/>
        <w:numPr>
          <w:ilvl w:val="0"/>
          <w:numId w:val="9"/>
        </w:numPr>
        <w:ind w:left="567" w:hanging="283"/>
        <w:rPr>
          <w:sz w:val="26"/>
          <w:szCs w:val="26"/>
        </w:rPr>
      </w:pPr>
      <w:r w:rsidRPr="004C3D6C">
        <w:rPr>
          <w:sz w:val="26"/>
          <w:szCs w:val="26"/>
        </w:rPr>
        <w:t>Tắc ruột, xoắn ruột.</w:t>
      </w:r>
    </w:p>
    <w:p w:rsidR="00FF7773" w:rsidRPr="004C3D6C" w:rsidRDefault="00FF7773" w:rsidP="009242CF">
      <w:pPr>
        <w:pStyle w:val="ListParagraph"/>
        <w:numPr>
          <w:ilvl w:val="0"/>
          <w:numId w:val="9"/>
        </w:numPr>
        <w:ind w:left="567" w:hanging="283"/>
        <w:rPr>
          <w:sz w:val="26"/>
          <w:szCs w:val="26"/>
        </w:rPr>
      </w:pPr>
      <w:r w:rsidRPr="004C3D6C">
        <w:rPr>
          <w:sz w:val="26"/>
          <w:szCs w:val="26"/>
        </w:rPr>
        <w:t>Tổn thương hậu môn , trực tràng.</w:t>
      </w:r>
    </w:p>
    <w:p w:rsidR="00FF7773" w:rsidRPr="004C3D6C" w:rsidRDefault="00FF7773" w:rsidP="00133D8B">
      <w:pPr>
        <w:tabs>
          <w:tab w:val="left" w:pos="0"/>
        </w:tabs>
        <w:spacing w:after="0" w:line="240" w:lineRule="auto"/>
        <w:rPr>
          <w:rFonts w:ascii="Times New Roman" w:hAnsi="Times New Roman" w:cs="Times New Roman"/>
          <w:b/>
          <w:sz w:val="26"/>
          <w:szCs w:val="26"/>
        </w:rPr>
      </w:pPr>
      <w:r w:rsidRPr="004C3D6C">
        <w:rPr>
          <w:rFonts w:ascii="Times New Roman" w:hAnsi="Times New Roman" w:cs="Times New Roman"/>
          <w:b/>
          <w:sz w:val="26"/>
          <w:szCs w:val="26"/>
        </w:rPr>
        <w:t>3.4 Kỹ thuật tiến hành:</w:t>
      </w:r>
    </w:p>
    <w:p w:rsidR="00FF7773" w:rsidRPr="004C3D6C" w:rsidRDefault="00FF7773" w:rsidP="00133D8B">
      <w:pPr>
        <w:spacing w:after="0" w:line="240" w:lineRule="auto"/>
        <w:rPr>
          <w:rFonts w:ascii="Times New Roman" w:hAnsi="Times New Roman" w:cs="Times New Roman"/>
          <w:b/>
          <w:i/>
          <w:sz w:val="26"/>
          <w:szCs w:val="26"/>
        </w:rPr>
      </w:pPr>
      <w:r w:rsidRPr="004C3D6C">
        <w:rPr>
          <w:rFonts w:ascii="Times New Roman" w:hAnsi="Times New Roman" w:cs="Times New Roman"/>
          <w:b/>
          <w:i/>
          <w:sz w:val="26"/>
          <w:szCs w:val="26"/>
        </w:rPr>
        <w:t>3.4.1. Chuẩn bị bệnh nhân:</w:t>
      </w:r>
    </w:p>
    <w:p w:rsidR="00FF7773" w:rsidRPr="004C3D6C" w:rsidRDefault="00FF7773" w:rsidP="009242CF">
      <w:pPr>
        <w:pStyle w:val="ListParagraph"/>
        <w:numPr>
          <w:ilvl w:val="0"/>
          <w:numId w:val="10"/>
        </w:numPr>
        <w:ind w:left="567" w:hanging="283"/>
        <w:rPr>
          <w:sz w:val="26"/>
          <w:szCs w:val="26"/>
        </w:rPr>
      </w:pPr>
      <w:r w:rsidRPr="004C3D6C">
        <w:rPr>
          <w:sz w:val="26"/>
          <w:szCs w:val="26"/>
        </w:rPr>
        <w:t>Động viên , giải thích cho bệnh nhân về việc sắp làm. Nói cho bệnh nhân biết về cảm giác khi thụt.</w:t>
      </w:r>
    </w:p>
    <w:p w:rsidR="00FF7773" w:rsidRPr="004C3D6C" w:rsidRDefault="00FF7773" w:rsidP="009242CF">
      <w:pPr>
        <w:pStyle w:val="ListParagraph"/>
        <w:numPr>
          <w:ilvl w:val="0"/>
          <w:numId w:val="10"/>
        </w:numPr>
        <w:ind w:left="567" w:hanging="283"/>
        <w:rPr>
          <w:sz w:val="26"/>
          <w:szCs w:val="26"/>
        </w:rPr>
      </w:pPr>
      <w:r w:rsidRPr="004C3D6C">
        <w:rPr>
          <w:sz w:val="26"/>
          <w:szCs w:val="26"/>
        </w:rPr>
        <w:t>Dặn bệnh nhân cố nhịn  sau khi thụt 10 phút.</w:t>
      </w:r>
    </w:p>
    <w:p w:rsidR="00133D8B" w:rsidRPr="004C3D6C" w:rsidRDefault="00FF7773" w:rsidP="009242CF">
      <w:pPr>
        <w:pStyle w:val="ListParagraph"/>
        <w:numPr>
          <w:ilvl w:val="0"/>
          <w:numId w:val="10"/>
        </w:numPr>
        <w:ind w:left="567" w:hanging="283"/>
        <w:rPr>
          <w:sz w:val="26"/>
          <w:szCs w:val="26"/>
        </w:rPr>
      </w:pPr>
      <w:r w:rsidRPr="004C3D6C">
        <w:rPr>
          <w:sz w:val="26"/>
          <w:szCs w:val="26"/>
        </w:rPr>
        <w:t>Lưu ý: phải thụt tháo 1-2 giờ rồi mới thụt giữ.</w:t>
      </w:r>
    </w:p>
    <w:p w:rsidR="00FF7773" w:rsidRPr="004C3D6C" w:rsidRDefault="00FF7773" w:rsidP="00133D8B">
      <w:pPr>
        <w:spacing w:after="0" w:line="240" w:lineRule="auto"/>
        <w:rPr>
          <w:rFonts w:ascii="Times New Roman" w:hAnsi="Times New Roman" w:cs="Times New Roman"/>
          <w:b/>
          <w:i/>
          <w:sz w:val="26"/>
          <w:szCs w:val="26"/>
        </w:rPr>
      </w:pPr>
      <w:r w:rsidRPr="004C3D6C">
        <w:rPr>
          <w:rFonts w:ascii="Times New Roman" w:hAnsi="Times New Roman" w:cs="Times New Roman"/>
          <w:b/>
          <w:i/>
          <w:sz w:val="26"/>
          <w:szCs w:val="26"/>
        </w:rPr>
        <w:t xml:space="preserve"> 3.4.2. Chuẩn bị điều dưỡng</w:t>
      </w:r>
    </w:p>
    <w:p w:rsidR="00133D8B" w:rsidRPr="004C3D6C" w:rsidRDefault="00133D8B" w:rsidP="00133D8B">
      <w:pPr>
        <w:spacing w:after="0" w:line="240" w:lineRule="auto"/>
        <w:rPr>
          <w:rFonts w:ascii="Times New Roman" w:hAnsi="Times New Roman" w:cs="Times New Roman"/>
          <w:sz w:val="26"/>
          <w:szCs w:val="26"/>
        </w:rPr>
      </w:pPr>
      <w:r w:rsidRPr="004C3D6C">
        <w:rPr>
          <w:rFonts w:ascii="Times New Roman" w:hAnsi="Times New Roman" w:cs="Times New Roman"/>
          <w:sz w:val="26"/>
          <w:szCs w:val="26"/>
        </w:rPr>
        <w:t xml:space="preserve">        </w:t>
      </w:r>
      <w:r w:rsidR="00FF7773" w:rsidRPr="004C3D6C">
        <w:rPr>
          <w:rFonts w:ascii="Times New Roman" w:hAnsi="Times New Roman" w:cs="Times New Roman"/>
          <w:sz w:val="26"/>
          <w:szCs w:val="26"/>
        </w:rPr>
        <w:t>ĐD rửa tay và mang trang phục theo qui định.</w:t>
      </w:r>
    </w:p>
    <w:p w:rsidR="00FF7773" w:rsidRPr="004C3D6C" w:rsidRDefault="00FF7773" w:rsidP="00133D8B">
      <w:pPr>
        <w:spacing w:after="0" w:line="240" w:lineRule="auto"/>
        <w:rPr>
          <w:rFonts w:ascii="Times New Roman" w:hAnsi="Times New Roman" w:cs="Times New Roman"/>
          <w:b/>
          <w:i/>
          <w:sz w:val="26"/>
          <w:szCs w:val="26"/>
        </w:rPr>
      </w:pPr>
      <w:r w:rsidRPr="004C3D6C">
        <w:rPr>
          <w:rFonts w:ascii="Times New Roman" w:hAnsi="Times New Roman" w:cs="Times New Roman"/>
          <w:b/>
          <w:i/>
          <w:sz w:val="26"/>
          <w:szCs w:val="26"/>
        </w:rPr>
        <w:t>3.4.3. Chuẩn bị dụng cụ:</w:t>
      </w:r>
    </w:p>
    <w:p w:rsidR="00FF7773" w:rsidRPr="004C3D6C" w:rsidRDefault="00FF7773" w:rsidP="009242CF">
      <w:pPr>
        <w:pStyle w:val="ListParagraph"/>
        <w:numPr>
          <w:ilvl w:val="0"/>
          <w:numId w:val="11"/>
        </w:numPr>
        <w:ind w:left="567" w:hanging="283"/>
        <w:rPr>
          <w:sz w:val="26"/>
          <w:szCs w:val="26"/>
        </w:rPr>
      </w:pPr>
      <w:r w:rsidRPr="004C3D6C">
        <w:rPr>
          <w:sz w:val="26"/>
          <w:szCs w:val="26"/>
        </w:rPr>
        <w:t>Bốc thụt có khăn phủ.</w:t>
      </w:r>
    </w:p>
    <w:p w:rsidR="00FF7773" w:rsidRPr="004C3D6C" w:rsidRDefault="00FF7773" w:rsidP="009242CF">
      <w:pPr>
        <w:pStyle w:val="ListParagraph"/>
        <w:numPr>
          <w:ilvl w:val="0"/>
          <w:numId w:val="11"/>
        </w:numPr>
        <w:ind w:left="567" w:hanging="283"/>
        <w:rPr>
          <w:sz w:val="26"/>
          <w:szCs w:val="26"/>
        </w:rPr>
      </w:pPr>
      <w:r w:rsidRPr="004C3D6C">
        <w:rPr>
          <w:sz w:val="26"/>
          <w:szCs w:val="26"/>
        </w:rPr>
        <w:lastRenderedPageBreak/>
        <w:t>Ống cao su có bầu đếm giọt có khóa hãm để điều chỉnh tốc độ, ống thông cao su dài từ 1-1,2m.</w:t>
      </w:r>
    </w:p>
    <w:p w:rsidR="00FF7773" w:rsidRPr="004C3D6C" w:rsidRDefault="00FF7773" w:rsidP="009242CF">
      <w:pPr>
        <w:pStyle w:val="ListParagraph"/>
        <w:numPr>
          <w:ilvl w:val="0"/>
          <w:numId w:val="11"/>
        </w:numPr>
        <w:ind w:left="567" w:hanging="283"/>
        <w:rPr>
          <w:sz w:val="26"/>
          <w:szCs w:val="26"/>
        </w:rPr>
      </w:pPr>
      <w:r w:rsidRPr="004C3D6C">
        <w:rPr>
          <w:sz w:val="26"/>
          <w:szCs w:val="26"/>
        </w:rPr>
        <w:t>Canuyl thụt hoặc ống thông hậu môn.</w:t>
      </w:r>
    </w:p>
    <w:p w:rsidR="00FF7773" w:rsidRPr="004C3D6C" w:rsidRDefault="00FF7773" w:rsidP="009242CF">
      <w:pPr>
        <w:pStyle w:val="ListParagraph"/>
        <w:numPr>
          <w:ilvl w:val="0"/>
          <w:numId w:val="11"/>
        </w:numPr>
        <w:ind w:left="567" w:hanging="283"/>
        <w:rPr>
          <w:sz w:val="26"/>
          <w:szCs w:val="26"/>
        </w:rPr>
      </w:pPr>
      <w:r w:rsidRPr="004C3D6C">
        <w:rPr>
          <w:sz w:val="26"/>
          <w:szCs w:val="26"/>
        </w:rPr>
        <w:t>Khay chữ nhật, khay hạt đậu.</w:t>
      </w:r>
    </w:p>
    <w:p w:rsidR="00FF7773" w:rsidRPr="004C3D6C" w:rsidRDefault="00FF7773" w:rsidP="009242CF">
      <w:pPr>
        <w:pStyle w:val="ListParagraph"/>
        <w:numPr>
          <w:ilvl w:val="0"/>
          <w:numId w:val="11"/>
        </w:numPr>
        <w:ind w:left="567" w:hanging="283"/>
        <w:rPr>
          <w:sz w:val="26"/>
          <w:szCs w:val="26"/>
        </w:rPr>
      </w:pPr>
      <w:r w:rsidRPr="004C3D6C">
        <w:rPr>
          <w:sz w:val="26"/>
          <w:szCs w:val="26"/>
        </w:rPr>
        <w:t>Dầu nhờn, cốc đựng dung dịch thụt số lượng theo chỉ định của bác sĩ không quá 200ml.</w:t>
      </w:r>
    </w:p>
    <w:p w:rsidR="00FF7773" w:rsidRPr="004C3D6C" w:rsidRDefault="00FF7773" w:rsidP="009242CF">
      <w:pPr>
        <w:pStyle w:val="ListParagraph"/>
        <w:numPr>
          <w:ilvl w:val="0"/>
          <w:numId w:val="11"/>
        </w:numPr>
        <w:ind w:left="567" w:hanging="283"/>
        <w:rPr>
          <w:sz w:val="26"/>
          <w:szCs w:val="26"/>
        </w:rPr>
      </w:pPr>
      <w:r w:rsidRPr="004C3D6C">
        <w:rPr>
          <w:sz w:val="26"/>
          <w:szCs w:val="26"/>
        </w:rPr>
        <w:t>Nhiệt kế đo nước.</w:t>
      </w:r>
    </w:p>
    <w:p w:rsidR="00FF7773" w:rsidRPr="004C3D6C" w:rsidRDefault="00FF7773" w:rsidP="009242CF">
      <w:pPr>
        <w:pStyle w:val="ListParagraph"/>
        <w:numPr>
          <w:ilvl w:val="0"/>
          <w:numId w:val="11"/>
        </w:numPr>
        <w:ind w:left="567" w:hanging="283"/>
        <w:rPr>
          <w:sz w:val="26"/>
          <w:szCs w:val="26"/>
        </w:rPr>
      </w:pPr>
      <w:r w:rsidRPr="004C3D6C">
        <w:rPr>
          <w:sz w:val="26"/>
          <w:szCs w:val="26"/>
        </w:rPr>
        <w:t>Nilon, vải đắp, cột treo bốc, bình phong.</w:t>
      </w:r>
    </w:p>
    <w:p w:rsidR="00FF7773" w:rsidRPr="004C3D6C" w:rsidRDefault="00FF7773" w:rsidP="009242CF">
      <w:pPr>
        <w:pStyle w:val="ListParagraph"/>
        <w:numPr>
          <w:ilvl w:val="0"/>
          <w:numId w:val="11"/>
        </w:numPr>
        <w:ind w:left="567" w:hanging="283"/>
        <w:rPr>
          <w:sz w:val="26"/>
          <w:szCs w:val="26"/>
        </w:rPr>
      </w:pPr>
      <w:r w:rsidRPr="004C3D6C">
        <w:rPr>
          <w:sz w:val="26"/>
          <w:szCs w:val="26"/>
        </w:rPr>
        <w:t>Bô, giấy vệ sinh.</w:t>
      </w:r>
    </w:p>
    <w:p w:rsidR="00FF7773" w:rsidRPr="004C3D6C" w:rsidRDefault="00133D8B" w:rsidP="00133D8B">
      <w:pPr>
        <w:spacing w:after="0" w:line="240" w:lineRule="auto"/>
        <w:rPr>
          <w:rFonts w:ascii="Times New Roman" w:hAnsi="Times New Roman" w:cs="Times New Roman"/>
          <w:b/>
          <w:i/>
          <w:sz w:val="26"/>
          <w:szCs w:val="26"/>
        </w:rPr>
      </w:pPr>
      <w:r w:rsidRPr="004C3D6C">
        <w:rPr>
          <w:rFonts w:ascii="Times New Roman" w:hAnsi="Times New Roman" w:cs="Times New Roman"/>
          <w:b/>
          <w:i/>
          <w:sz w:val="26"/>
          <w:szCs w:val="26"/>
        </w:rPr>
        <w:t xml:space="preserve">  </w:t>
      </w:r>
      <w:r w:rsidR="00FF7773" w:rsidRPr="004C3D6C">
        <w:rPr>
          <w:rFonts w:ascii="Times New Roman" w:hAnsi="Times New Roman" w:cs="Times New Roman"/>
          <w:b/>
          <w:i/>
          <w:sz w:val="26"/>
          <w:szCs w:val="26"/>
        </w:rPr>
        <w:t>3.4.4. Kỹ thuật tiến hành:</w:t>
      </w:r>
    </w:p>
    <w:p w:rsidR="00FF7773" w:rsidRPr="004C3D6C" w:rsidRDefault="00FF7773" w:rsidP="009242CF">
      <w:pPr>
        <w:pStyle w:val="ListParagraph"/>
        <w:numPr>
          <w:ilvl w:val="0"/>
          <w:numId w:val="12"/>
        </w:numPr>
        <w:ind w:left="567" w:hanging="283"/>
        <w:rPr>
          <w:sz w:val="26"/>
          <w:szCs w:val="26"/>
        </w:rPr>
      </w:pPr>
      <w:r w:rsidRPr="004C3D6C">
        <w:rPr>
          <w:sz w:val="26"/>
          <w:szCs w:val="26"/>
        </w:rPr>
        <w:t>Các bước từ đầu đến đua canuyl giông thụt tháo.</w:t>
      </w:r>
    </w:p>
    <w:p w:rsidR="00FF7773" w:rsidRPr="004C3D6C" w:rsidRDefault="00FF7773" w:rsidP="009242CF">
      <w:pPr>
        <w:pStyle w:val="ListParagraph"/>
        <w:numPr>
          <w:ilvl w:val="0"/>
          <w:numId w:val="12"/>
        </w:numPr>
        <w:ind w:left="567" w:hanging="283"/>
        <w:rPr>
          <w:sz w:val="26"/>
          <w:szCs w:val="26"/>
        </w:rPr>
      </w:pPr>
      <w:r w:rsidRPr="004C3D6C">
        <w:rPr>
          <w:sz w:val="26"/>
          <w:szCs w:val="26"/>
        </w:rPr>
        <w:t>Mở khóa cho dịch chảy từ từ duy trì tốc độ 40-50 giọt/phút vì cho chảy nhanh sẽ gây kích thích ruột mạnh.</w:t>
      </w:r>
    </w:p>
    <w:p w:rsidR="00FF7773" w:rsidRPr="004C3D6C" w:rsidRDefault="00FF7773" w:rsidP="009242CF">
      <w:pPr>
        <w:pStyle w:val="ListParagraph"/>
        <w:numPr>
          <w:ilvl w:val="0"/>
          <w:numId w:val="12"/>
        </w:numPr>
        <w:ind w:left="567" w:hanging="283"/>
        <w:rPr>
          <w:sz w:val="26"/>
          <w:szCs w:val="26"/>
        </w:rPr>
      </w:pPr>
      <w:r w:rsidRPr="004C3D6C">
        <w:rPr>
          <w:sz w:val="26"/>
          <w:szCs w:val="26"/>
        </w:rPr>
        <w:t>Khi dung dịch trong bốc hết khóa ống lại.</w:t>
      </w:r>
    </w:p>
    <w:p w:rsidR="00FF7773" w:rsidRPr="004C3D6C" w:rsidRDefault="00FF7773" w:rsidP="009242CF">
      <w:pPr>
        <w:pStyle w:val="ListParagraph"/>
        <w:numPr>
          <w:ilvl w:val="0"/>
          <w:numId w:val="12"/>
        </w:numPr>
        <w:ind w:left="567" w:hanging="283"/>
        <w:rPr>
          <w:sz w:val="26"/>
          <w:szCs w:val="26"/>
        </w:rPr>
      </w:pPr>
      <w:r w:rsidRPr="004C3D6C">
        <w:rPr>
          <w:sz w:val="26"/>
          <w:szCs w:val="26"/>
        </w:rPr>
        <w:t>Nhẹ nhàng rút canuyl hoặc ống thông ra.</w:t>
      </w:r>
    </w:p>
    <w:p w:rsidR="00FF7773" w:rsidRPr="004C3D6C" w:rsidRDefault="00FF7773" w:rsidP="009242CF">
      <w:pPr>
        <w:pStyle w:val="ListParagraph"/>
        <w:numPr>
          <w:ilvl w:val="0"/>
          <w:numId w:val="12"/>
        </w:numPr>
        <w:ind w:left="567" w:hanging="283"/>
        <w:rPr>
          <w:sz w:val="26"/>
          <w:szCs w:val="26"/>
        </w:rPr>
      </w:pPr>
      <w:r w:rsidRPr="004C3D6C">
        <w:rPr>
          <w:sz w:val="26"/>
          <w:szCs w:val="26"/>
        </w:rPr>
        <w:t>Dùng giấy lót tay tháo canuyl hoặc ống thông bỏ vào khay hạt đậu hoặc ngâm vào dung dịch thuốc sát khuẩn.</w:t>
      </w:r>
    </w:p>
    <w:p w:rsidR="00FF7773" w:rsidRPr="004C3D6C" w:rsidRDefault="00FF7773" w:rsidP="009242CF">
      <w:pPr>
        <w:pStyle w:val="ListParagraph"/>
        <w:numPr>
          <w:ilvl w:val="0"/>
          <w:numId w:val="12"/>
        </w:numPr>
        <w:ind w:left="567" w:hanging="283"/>
        <w:rPr>
          <w:sz w:val="26"/>
          <w:szCs w:val="26"/>
        </w:rPr>
      </w:pPr>
      <w:r w:rsidRPr="004C3D6C">
        <w:rPr>
          <w:sz w:val="26"/>
          <w:szCs w:val="26"/>
        </w:rPr>
        <w:t>Lau sạch mông cho bệnh nhân</w:t>
      </w:r>
    </w:p>
    <w:p w:rsidR="00FF7773" w:rsidRPr="004C3D6C" w:rsidRDefault="00FF7773" w:rsidP="009242CF">
      <w:pPr>
        <w:pStyle w:val="ListParagraph"/>
        <w:numPr>
          <w:ilvl w:val="0"/>
          <w:numId w:val="12"/>
        </w:numPr>
        <w:ind w:left="567" w:hanging="283"/>
        <w:rPr>
          <w:sz w:val="26"/>
          <w:szCs w:val="26"/>
        </w:rPr>
      </w:pPr>
      <w:r w:rsidRPr="004C3D6C">
        <w:rPr>
          <w:sz w:val="26"/>
          <w:szCs w:val="26"/>
        </w:rPr>
        <w:t>Mặc quần lại cho bệnh nhân.</w:t>
      </w:r>
    </w:p>
    <w:p w:rsidR="00FF7773" w:rsidRPr="004C3D6C" w:rsidRDefault="00FF7773" w:rsidP="009242CF">
      <w:pPr>
        <w:pStyle w:val="ListParagraph"/>
        <w:numPr>
          <w:ilvl w:val="0"/>
          <w:numId w:val="12"/>
        </w:numPr>
        <w:ind w:left="567" w:hanging="283"/>
        <w:rPr>
          <w:sz w:val="26"/>
          <w:szCs w:val="26"/>
        </w:rPr>
      </w:pPr>
      <w:r w:rsidRPr="004C3D6C">
        <w:rPr>
          <w:sz w:val="26"/>
          <w:szCs w:val="26"/>
        </w:rPr>
        <w:t>Để bệnh nhân nằm nghiêng khép mông lại hoặc dùng giấy vệ sinh ấn nhẹ vào hậu môn để giữ nước ở lại trong ruột.</w:t>
      </w:r>
    </w:p>
    <w:p w:rsidR="00FF7773" w:rsidRPr="004C3D6C" w:rsidRDefault="00FF7773" w:rsidP="009242CF">
      <w:pPr>
        <w:pStyle w:val="ListParagraph"/>
        <w:numPr>
          <w:ilvl w:val="0"/>
          <w:numId w:val="12"/>
        </w:numPr>
        <w:ind w:left="567" w:hanging="283"/>
        <w:rPr>
          <w:sz w:val="26"/>
          <w:szCs w:val="26"/>
        </w:rPr>
      </w:pPr>
      <w:r w:rsidRPr="004C3D6C">
        <w:rPr>
          <w:sz w:val="26"/>
          <w:szCs w:val="26"/>
        </w:rPr>
        <w:t>Giúp bệnh nhân về tư thế thoải mái.</w:t>
      </w:r>
    </w:p>
    <w:p w:rsidR="00FF7773" w:rsidRPr="004C3D6C" w:rsidRDefault="00FF7773" w:rsidP="00133D8B">
      <w:pPr>
        <w:spacing w:after="0" w:line="240" w:lineRule="auto"/>
        <w:rPr>
          <w:rFonts w:ascii="Times New Roman" w:hAnsi="Times New Roman" w:cs="Times New Roman"/>
          <w:b/>
          <w:i/>
          <w:sz w:val="26"/>
          <w:szCs w:val="26"/>
        </w:rPr>
      </w:pPr>
      <w:r w:rsidRPr="004C3D6C">
        <w:rPr>
          <w:rFonts w:ascii="Times New Roman" w:hAnsi="Times New Roman" w:cs="Times New Roman"/>
          <w:b/>
          <w:i/>
          <w:sz w:val="26"/>
          <w:szCs w:val="26"/>
        </w:rPr>
        <w:t>3.4.5. Thu dọn dụng cụ, ghi chép hồ sơ ( như bài thụt tháo)</w:t>
      </w:r>
    </w:p>
    <w:p w:rsidR="002F4CED" w:rsidRPr="002F4CED" w:rsidRDefault="002F4CED" w:rsidP="002F4CED">
      <w:pPr>
        <w:pStyle w:val="NormalWeb"/>
        <w:spacing w:before="0" w:beforeAutospacing="0" w:after="0" w:afterAutospacing="0"/>
        <w:jc w:val="both"/>
        <w:rPr>
          <w:b/>
          <w:color w:val="000000"/>
          <w:sz w:val="26"/>
          <w:szCs w:val="26"/>
        </w:rPr>
      </w:pPr>
      <w:r w:rsidRPr="002F4CED">
        <w:rPr>
          <w:rFonts w:eastAsia="+mn-ea"/>
          <w:b/>
          <w:bCs/>
          <w:color w:val="000000" w:themeColor="text1"/>
          <w:kern w:val="24"/>
          <w:sz w:val="26"/>
          <w:szCs w:val="26"/>
        </w:rPr>
        <w:t>4. Tai biến</w:t>
      </w:r>
    </w:p>
    <w:p w:rsidR="002F4CED" w:rsidRPr="0075579E" w:rsidRDefault="002F4CED" w:rsidP="002F4CED">
      <w:pPr>
        <w:pStyle w:val="NormalWeb"/>
        <w:spacing w:before="0" w:beforeAutospacing="0" w:after="0" w:afterAutospacing="0"/>
        <w:jc w:val="both"/>
        <w:rPr>
          <w:color w:val="000000"/>
          <w:sz w:val="26"/>
          <w:szCs w:val="26"/>
        </w:rPr>
      </w:pPr>
      <w:r w:rsidRPr="0075579E">
        <w:rPr>
          <w:color w:val="000000"/>
          <w:sz w:val="26"/>
          <w:szCs w:val="26"/>
        </w:rPr>
        <w:t xml:space="preserve">- </w:t>
      </w:r>
      <w:r w:rsidR="0047263E" w:rsidRPr="0075579E">
        <w:rPr>
          <w:color w:val="000000"/>
          <w:sz w:val="26"/>
          <w:szCs w:val="26"/>
        </w:rPr>
        <w:t>Tổn thương niêm mạc</w:t>
      </w:r>
      <w:r w:rsidR="0075579E" w:rsidRPr="0075579E">
        <w:rPr>
          <w:color w:val="000000"/>
          <w:sz w:val="26"/>
          <w:szCs w:val="26"/>
        </w:rPr>
        <w:t xml:space="preserve">: Bệnh nhân kêu đau vùng hậu môn. </w:t>
      </w:r>
      <w:r w:rsidR="0075579E" w:rsidRPr="0075579E">
        <w:rPr>
          <w:sz w:val="26"/>
          <w:szCs w:val="26"/>
        </w:rPr>
        <w:t>Nước ra có máu tươi hay hồng.</w:t>
      </w:r>
    </w:p>
    <w:p w:rsidR="002F4CED" w:rsidRPr="0075579E" w:rsidRDefault="002F4CED" w:rsidP="002F4CED">
      <w:pPr>
        <w:pStyle w:val="NormalWeb"/>
        <w:spacing w:before="0" w:beforeAutospacing="0" w:after="0" w:afterAutospacing="0"/>
        <w:jc w:val="both"/>
        <w:rPr>
          <w:sz w:val="26"/>
          <w:szCs w:val="26"/>
        </w:rPr>
      </w:pPr>
      <w:r w:rsidRPr="0075579E">
        <w:rPr>
          <w:color w:val="000000"/>
          <w:sz w:val="26"/>
          <w:szCs w:val="26"/>
        </w:rPr>
        <w:t>- Thủng đại tràng:  bệnh nhân lỵ amíp có tổn thương sâu đến lớp có đại tràng. Bệnh nhân thương hàn có nguy cơ thủng ruột khi thụt tháo.</w:t>
      </w:r>
      <w:r w:rsidR="0075579E" w:rsidRPr="0075579E">
        <w:rPr>
          <w:color w:val="000000"/>
          <w:sz w:val="26"/>
          <w:szCs w:val="26"/>
        </w:rPr>
        <w:t xml:space="preserve"> </w:t>
      </w:r>
      <w:r w:rsidR="0075579E" w:rsidRPr="0075579E">
        <w:rPr>
          <w:sz w:val="26"/>
          <w:szCs w:val="26"/>
        </w:rPr>
        <w:t xml:space="preserve">Đau bụng dữ dội, mạch tăng, nhịp thở tăng. Bụng chướng. </w:t>
      </w:r>
    </w:p>
    <w:p w:rsidR="0075579E" w:rsidRPr="0075579E" w:rsidRDefault="0075579E" w:rsidP="002F4CED">
      <w:pPr>
        <w:pStyle w:val="NormalWeb"/>
        <w:spacing w:before="0" w:beforeAutospacing="0" w:after="0" w:afterAutospacing="0"/>
        <w:jc w:val="both"/>
        <w:rPr>
          <w:sz w:val="26"/>
          <w:szCs w:val="26"/>
        </w:rPr>
      </w:pPr>
      <w:r w:rsidRPr="0075579E">
        <w:rPr>
          <w:sz w:val="26"/>
          <w:szCs w:val="26"/>
        </w:rPr>
        <w:t>- Bệnh nhân hạ thân nhiệt: môi tái, chân tay lạnh run do dùng dung dịch thụt không đúng nhiệt độ và bệnh nhân bị ướt.</w:t>
      </w:r>
    </w:p>
    <w:p w:rsidR="0075579E" w:rsidRPr="0075579E" w:rsidRDefault="0075579E" w:rsidP="002F4CED">
      <w:pPr>
        <w:pStyle w:val="NormalWeb"/>
        <w:spacing w:before="0" w:beforeAutospacing="0" w:after="0" w:afterAutospacing="0"/>
        <w:jc w:val="both"/>
        <w:rPr>
          <w:color w:val="000000"/>
          <w:sz w:val="26"/>
          <w:szCs w:val="26"/>
        </w:rPr>
      </w:pPr>
      <w:r w:rsidRPr="0075579E">
        <w:rPr>
          <w:sz w:val="26"/>
          <w:szCs w:val="26"/>
        </w:rPr>
        <w:t>- Bệnh nhân bị tuột ống thông vào lòng đại tràng do đặt ống thông quá sâu và không theo dõi sát khi thao tác.</w:t>
      </w:r>
    </w:p>
    <w:p w:rsidR="00A1161B" w:rsidRPr="004C3D6C" w:rsidRDefault="00A1161B" w:rsidP="00FF7773">
      <w:pPr>
        <w:spacing w:after="0" w:line="240" w:lineRule="auto"/>
        <w:rPr>
          <w:rFonts w:ascii="Times New Roman" w:eastAsia="+mn-ea" w:hAnsi="Times New Roman" w:cs="Times New Roman"/>
          <w:b/>
          <w:bCs/>
          <w:color w:val="000000" w:themeColor="text1"/>
          <w:kern w:val="24"/>
          <w:sz w:val="26"/>
          <w:szCs w:val="26"/>
        </w:rPr>
      </w:pPr>
    </w:p>
    <w:p w:rsidR="00A1161B" w:rsidRDefault="00A1161B"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997BE3" w:rsidRDefault="00997BE3" w:rsidP="00FF7773">
      <w:pPr>
        <w:spacing w:after="0" w:line="240" w:lineRule="auto"/>
        <w:rPr>
          <w:rFonts w:ascii="Times New Roman" w:eastAsia="+mn-ea" w:hAnsi="Times New Roman" w:cs="Times New Roman"/>
          <w:b/>
          <w:bCs/>
          <w:color w:val="000000" w:themeColor="text1"/>
          <w:kern w:val="24"/>
          <w:sz w:val="26"/>
          <w:szCs w:val="26"/>
        </w:rPr>
      </w:pPr>
    </w:p>
    <w:p w:rsidR="00133D8B" w:rsidRPr="004C3D6C" w:rsidRDefault="00133D8B" w:rsidP="00FF7773">
      <w:pPr>
        <w:spacing w:after="0" w:line="240" w:lineRule="auto"/>
        <w:rPr>
          <w:rFonts w:ascii="Times New Roman" w:hAnsi="Times New Roman" w:cs="Times New Roman"/>
          <w:b/>
          <w:color w:val="000000" w:themeColor="text1"/>
          <w:sz w:val="26"/>
          <w:szCs w:val="26"/>
        </w:rPr>
      </w:pPr>
    </w:p>
    <w:p w:rsidR="004C3D6C" w:rsidRDefault="004C3D6C" w:rsidP="00FF7773">
      <w:pPr>
        <w:pStyle w:val="NormalWeb"/>
        <w:spacing w:before="0" w:beforeAutospacing="0" w:after="0" w:afterAutospacing="0"/>
        <w:jc w:val="center"/>
        <w:rPr>
          <w:rFonts w:eastAsiaTheme="minorHAnsi"/>
          <w:b/>
          <w:color w:val="000000" w:themeColor="text1"/>
          <w:sz w:val="26"/>
          <w:szCs w:val="26"/>
        </w:rPr>
      </w:pPr>
    </w:p>
    <w:p w:rsidR="004C3D6C" w:rsidRDefault="004C3D6C" w:rsidP="00FF7773">
      <w:pPr>
        <w:pStyle w:val="NormalWeb"/>
        <w:spacing w:before="0" w:beforeAutospacing="0" w:after="0" w:afterAutospacing="0"/>
        <w:jc w:val="center"/>
        <w:rPr>
          <w:rFonts w:eastAsiaTheme="minorHAnsi"/>
          <w:b/>
          <w:color w:val="000000" w:themeColor="text1"/>
          <w:sz w:val="26"/>
          <w:szCs w:val="26"/>
        </w:rPr>
      </w:pPr>
    </w:p>
    <w:p w:rsidR="00C8304C" w:rsidRPr="004C3D6C" w:rsidRDefault="002C4655" w:rsidP="00FF7773">
      <w:pPr>
        <w:pStyle w:val="NormalWeb"/>
        <w:spacing w:before="0" w:beforeAutospacing="0" w:after="0" w:afterAutospacing="0"/>
        <w:jc w:val="center"/>
        <w:rPr>
          <w:rFonts w:eastAsiaTheme="minorHAnsi"/>
          <w:b/>
          <w:color w:val="000000" w:themeColor="text1"/>
          <w:sz w:val="26"/>
          <w:szCs w:val="26"/>
        </w:rPr>
      </w:pPr>
      <w:r w:rsidRPr="004C3D6C">
        <w:rPr>
          <w:rFonts w:eastAsiaTheme="minorHAnsi"/>
          <w:b/>
          <w:color w:val="000000" w:themeColor="text1"/>
          <w:sz w:val="26"/>
          <w:szCs w:val="26"/>
        </w:rPr>
        <w:t>HƯỚNG DẪN TỰ HỌC</w:t>
      </w:r>
    </w:p>
    <w:p w:rsidR="002C4655" w:rsidRPr="004C3D6C" w:rsidRDefault="002C4655" w:rsidP="00FF7773">
      <w:pPr>
        <w:pStyle w:val="NormalWeb"/>
        <w:spacing w:before="0" w:beforeAutospacing="0" w:after="0" w:afterAutospacing="0"/>
        <w:rPr>
          <w:rFonts w:eastAsia="+mn-ea"/>
          <w:b/>
          <w:bCs/>
          <w:color w:val="000000" w:themeColor="text1"/>
          <w:kern w:val="24"/>
          <w:sz w:val="26"/>
          <w:szCs w:val="26"/>
        </w:rPr>
      </w:pPr>
      <w:r w:rsidRPr="004C3D6C">
        <w:rPr>
          <w:rFonts w:eastAsia="+mn-ea"/>
          <w:b/>
          <w:bCs/>
          <w:color w:val="000000" w:themeColor="text1"/>
          <w:kern w:val="24"/>
          <w:sz w:val="26"/>
          <w:szCs w:val="26"/>
        </w:rPr>
        <w:t>1. Chuẩn bị</w:t>
      </w:r>
    </w:p>
    <w:p w:rsidR="002C4655" w:rsidRPr="004C3D6C" w:rsidRDefault="002C4655" w:rsidP="009242CF">
      <w:pPr>
        <w:numPr>
          <w:ilvl w:val="0"/>
          <w:numId w:val="3"/>
        </w:numPr>
        <w:spacing w:after="0" w:line="240" w:lineRule="auto"/>
        <w:ind w:left="567" w:hanging="283"/>
        <w:contextualSpacing/>
        <w:jc w:val="both"/>
        <w:rPr>
          <w:rFonts w:ascii="Times New Roman" w:hAnsi="Times New Roman" w:cs="Times New Roman"/>
          <w:color w:val="000000" w:themeColor="text1"/>
          <w:sz w:val="26"/>
          <w:szCs w:val="26"/>
        </w:rPr>
      </w:pPr>
      <w:r w:rsidRPr="004C3D6C">
        <w:rPr>
          <w:rFonts w:ascii="Times New Roman" w:hAnsi="Times New Roman" w:cs="Times New Roman"/>
          <w:bCs/>
          <w:color w:val="000000" w:themeColor="text1"/>
          <w:sz w:val="26"/>
          <w:szCs w:val="26"/>
        </w:rPr>
        <w:t xml:space="preserve">Nghiên cứu Giải phẫu – Sinh lý phần có liên quan đến bài học </w:t>
      </w:r>
      <w:r w:rsidR="00133D8B" w:rsidRPr="004C3D6C">
        <w:rPr>
          <w:rFonts w:ascii="Times New Roman" w:hAnsi="Times New Roman" w:cs="Times New Roman"/>
          <w:bCs/>
          <w:color w:val="000000" w:themeColor="text1"/>
          <w:sz w:val="26"/>
          <w:szCs w:val="26"/>
        </w:rPr>
        <w:t xml:space="preserve">thụt tháo/ thụt giữ </w:t>
      </w:r>
      <w:r w:rsidRPr="004C3D6C">
        <w:rPr>
          <w:rFonts w:ascii="Times New Roman" w:hAnsi="Times New Roman" w:cs="Times New Roman"/>
          <w:bCs/>
          <w:color w:val="000000" w:themeColor="text1"/>
          <w:sz w:val="26"/>
          <w:szCs w:val="26"/>
        </w:rPr>
        <w:t>cho người bệnh.</w:t>
      </w:r>
    </w:p>
    <w:p w:rsidR="002C4655" w:rsidRPr="004C3D6C" w:rsidRDefault="002C4655" w:rsidP="009242CF">
      <w:pPr>
        <w:numPr>
          <w:ilvl w:val="0"/>
          <w:numId w:val="2"/>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4C3D6C">
        <w:rPr>
          <w:rFonts w:ascii="Times New Roman" w:hAnsi="Times New Roman" w:cs="Times New Roman"/>
          <w:color w:val="000000" w:themeColor="text1"/>
          <w:sz w:val="26"/>
          <w:szCs w:val="26"/>
          <w:lang w:val="sv-SE"/>
        </w:rPr>
        <w:t>Nghiên cứu tài liệu, nghiên cứu tình huống và trả lời các câu hỏi theo yêu cầu của giáo viên trong các tình huống. (Sử dụng giấy A1 để trả lời câu hỏi, Viết tên SV trong nhóm phía sau hoặc bảng viết ra giấy A1)</w:t>
      </w:r>
    </w:p>
    <w:p w:rsidR="002C4655" w:rsidRPr="004C3D6C" w:rsidRDefault="002C4655" w:rsidP="009242CF">
      <w:pPr>
        <w:numPr>
          <w:ilvl w:val="0"/>
          <w:numId w:val="2"/>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4C3D6C">
        <w:rPr>
          <w:rFonts w:ascii="Times New Roman" w:hAnsi="Times New Roman" w:cs="Times New Roman"/>
          <w:color w:val="000000" w:themeColor="text1"/>
          <w:sz w:val="26"/>
          <w:szCs w:val="26"/>
          <w:lang w:val="sv-SE"/>
        </w:rPr>
        <w:t xml:space="preserve"> Xem video, nghiên cứu bảng kiểm để tìm ra bước quan trọng, bước khó, bước dễ sai lỗi, tai biến.</w:t>
      </w:r>
    </w:p>
    <w:p w:rsidR="002C4655" w:rsidRPr="004C3D6C" w:rsidRDefault="002C4655" w:rsidP="009242CF">
      <w:pPr>
        <w:numPr>
          <w:ilvl w:val="0"/>
          <w:numId w:val="2"/>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4C3D6C">
        <w:rPr>
          <w:rFonts w:ascii="Times New Roman" w:hAnsi="Times New Roman" w:cs="Times New Roman"/>
          <w:bCs/>
          <w:color w:val="000000" w:themeColor="text1"/>
          <w:sz w:val="26"/>
          <w:szCs w:val="26"/>
          <w:lang w:val="vi-VN"/>
        </w:rPr>
        <w:t>Chủ động tổ chức thực hiện giờ tự học</w:t>
      </w:r>
      <w:r w:rsidRPr="004C3D6C">
        <w:rPr>
          <w:rFonts w:ascii="Times New Roman" w:hAnsi="Times New Roman" w:cs="Times New Roman"/>
          <w:bCs/>
          <w:color w:val="000000" w:themeColor="text1"/>
          <w:sz w:val="26"/>
          <w:szCs w:val="26"/>
        </w:rPr>
        <w:t xml:space="preserve"> và học nhóm</w:t>
      </w:r>
      <w:r w:rsidRPr="004C3D6C">
        <w:rPr>
          <w:rFonts w:ascii="Times New Roman" w:hAnsi="Times New Roman" w:cs="Times New Roman"/>
          <w:bCs/>
          <w:color w:val="000000" w:themeColor="text1"/>
          <w:sz w:val="26"/>
          <w:szCs w:val="26"/>
          <w:lang w:val="vi-VN"/>
        </w:rPr>
        <w:t>.</w:t>
      </w:r>
    </w:p>
    <w:p w:rsidR="002C4655" w:rsidRPr="004C3D6C" w:rsidRDefault="002C4655" w:rsidP="009242CF">
      <w:pPr>
        <w:numPr>
          <w:ilvl w:val="0"/>
          <w:numId w:val="2"/>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4C3D6C">
        <w:rPr>
          <w:rFonts w:ascii="Times New Roman" w:hAnsi="Times New Roman"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C4655" w:rsidRPr="004C3D6C" w:rsidRDefault="002C4655" w:rsidP="009242CF">
      <w:pPr>
        <w:numPr>
          <w:ilvl w:val="0"/>
          <w:numId w:val="2"/>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4C3D6C">
        <w:rPr>
          <w:rFonts w:ascii="Times New Roman" w:hAnsi="Times New Roman" w:cs="Times New Roman"/>
          <w:color w:val="000000" w:themeColor="text1"/>
          <w:sz w:val="26"/>
          <w:szCs w:val="26"/>
          <w:lang w:val="sv-SE"/>
        </w:rPr>
        <w:t>Chuẩn bị các phương tiện trình bày, thảo luận nhóm khi đến lớp (bài chiếu slide hoặc bài viết ra giấy A1 hoặc A0)</w:t>
      </w:r>
    </w:p>
    <w:p w:rsidR="002C4655" w:rsidRPr="004C3D6C" w:rsidRDefault="002C4655" w:rsidP="009242CF">
      <w:pPr>
        <w:numPr>
          <w:ilvl w:val="0"/>
          <w:numId w:val="2"/>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4C3D6C">
        <w:rPr>
          <w:rFonts w:ascii="Times New Roman" w:hAnsi="Times New Roman" w:cs="Times New Roman"/>
          <w:bCs/>
          <w:color w:val="000000" w:themeColor="text1"/>
          <w:sz w:val="26"/>
          <w:szCs w:val="26"/>
        </w:rPr>
        <w:t>Phân công người trình bày, thư ký, người giám sát (luân phiên nhau), viết vào sản phẩm tự học.</w:t>
      </w:r>
    </w:p>
    <w:p w:rsidR="004A016E" w:rsidRPr="004C3D6C" w:rsidRDefault="002C4655" w:rsidP="00FF7773">
      <w:pPr>
        <w:pStyle w:val="NormalWeb"/>
        <w:spacing w:before="0" w:beforeAutospacing="0" w:after="0" w:afterAutospacing="0"/>
        <w:rPr>
          <w:rFonts w:eastAsia="+mn-ea"/>
          <w:b/>
          <w:bCs/>
          <w:color w:val="000000" w:themeColor="text1"/>
          <w:kern w:val="24"/>
          <w:sz w:val="26"/>
          <w:szCs w:val="26"/>
        </w:rPr>
      </w:pPr>
      <w:r w:rsidRPr="004C3D6C">
        <w:rPr>
          <w:rFonts w:eastAsia="+mn-ea"/>
          <w:b/>
          <w:bCs/>
          <w:color w:val="000000" w:themeColor="text1"/>
          <w:kern w:val="24"/>
          <w:sz w:val="26"/>
          <w:szCs w:val="26"/>
        </w:rPr>
        <w:t xml:space="preserve">2. Nghiên cứu tình huống lâm sàng </w:t>
      </w:r>
    </w:p>
    <w:p w:rsidR="000864D7" w:rsidRPr="004C3D6C" w:rsidRDefault="000864D7" w:rsidP="00FF7773">
      <w:pPr>
        <w:spacing w:after="0" w:line="240" w:lineRule="auto"/>
        <w:jc w:val="both"/>
        <w:rPr>
          <w:rFonts w:ascii="Times New Roman" w:hAnsi="Times New Roman" w:cs="Times New Roman"/>
          <w:b/>
          <w:color w:val="000000" w:themeColor="text1"/>
          <w:sz w:val="26"/>
          <w:szCs w:val="26"/>
        </w:rPr>
      </w:pPr>
      <w:r w:rsidRPr="004C3D6C">
        <w:rPr>
          <w:rFonts w:ascii="Times New Roman" w:hAnsi="Times New Roman" w:cs="Times New Roman"/>
          <w:b/>
          <w:color w:val="000000" w:themeColor="text1"/>
          <w:sz w:val="26"/>
          <w:szCs w:val="26"/>
          <w:lang w:val="nl-NL"/>
        </w:rPr>
        <w:t xml:space="preserve">A. Yêu cầu SV </w:t>
      </w:r>
      <w:r w:rsidRPr="004C3D6C">
        <w:rPr>
          <w:rFonts w:ascii="Times New Roman" w:hAnsi="Times New Roman" w:cs="Times New Roman"/>
          <w:b/>
          <w:color w:val="000000" w:themeColor="text1"/>
          <w:sz w:val="26"/>
          <w:szCs w:val="26"/>
        </w:rPr>
        <w:t>nghiên cứu tài liệu, nghiên cứu tình huống, làm việc nhóm, trả lời các yêu cầu tình huống lâm sàng.</w:t>
      </w:r>
    </w:p>
    <w:p w:rsidR="00133D8B" w:rsidRPr="004C3D6C" w:rsidRDefault="00133D8B" w:rsidP="004C3D6C">
      <w:pPr>
        <w:pStyle w:val="ListParagraph"/>
        <w:ind w:left="0" w:firstLine="567"/>
        <w:rPr>
          <w:sz w:val="26"/>
          <w:szCs w:val="26"/>
          <w:lang w:val="es-ES"/>
        </w:rPr>
      </w:pPr>
      <w:r w:rsidRPr="004C3D6C">
        <w:rPr>
          <w:sz w:val="26"/>
          <w:szCs w:val="26"/>
          <w:lang w:val="es-ES"/>
        </w:rPr>
        <w:t>Bệnh nhân nhi Nguyễn Ngọc Linh 3 tuổi, vào viện vì lý do đau bụng, 3 ngày nay chưa đi đại tiện. Khám thấy có nhiều cục phân lổn nhổn ở khung đại tràng.</w:t>
      </w:r>
    </w:p>
    <w:p w:rsidR="00133D8B" w:rsidRPr="004C3D6C" w:rsidRDefault="00133D8B" w:rsidP="00133D8B">
      <w:pPr>
        <w:pStyle w:val="ListParagraph"/>
        <w:ind w:left="0"/>
        <w:rPr>
          <w:sz w:val="26"/>
          <w:szCs w:val="26"/>
          <w:lang w:val="es-ES"/>
        </w:rPr>
      </w:pPr>
      <w:r w:rsidRPr="004C3D6C">
        <w:rPr>
          <w:sz w:val="26"/>
          <w:szCs w:val="26"/>
          <w:lang w:val="es-ES"/>
        </w:rPr>
        <w:t>Chỉ định: Thụt tháo bằng nước đun sôi để nguội: 300ml</w:t>
      </w:r>
    </w:p>
    <w:p w:rsidR="00133D8B" w:rsidRPr="004C3D6C" w:rsidRDefault="00133D8B" w:rsidP="00997BE3">
      <w:pPr>
        <w:pStyle w:val="ListParagraph"/>
        <w:ind w:left="0" w:firstLine="567"/>
        <w:rPr>
          <w:sz w:val="26"/>
          <w:szCs w:val="26"/>
          <w:lang w:val="es-ES"/>
        </w:rPr>
      </w:pPr>
      <w:r w:rsidRPr="004C3D6C">
        <w:rPr>
          <w:b/>
          <w:sz w:val="26"/>
          <w:szCs w:val="26"/>
          <w:lang w:val="es-ES"/>
        </w:rPr>
        <w:t>Yêu cầu 1</w:t>
      </w:r>
      <w:r w:rsidRPr="004C3D6C">
        <w:rPr>
          <w:sz w:val="26"/>
          <w:szCs w:val="26"/>
          <w:lang w:val="es-ES"/>
        </w:rPr>
        <w:t>. Em hãy giải thích lý do thụt tháo để người bệnh và người nhà trong tình huống trên yên tâm hợp tác bằng phương pháp đóng vai.</w:t>
      </w:r>
      <w:r w:rsidR="00997BE3" w:rsidRPr="004C3D6C">
        <w:rPr>
          <w:sz w:val="26"/>
          <w:szCs w:val="26"/>
          <w:lang w:val="es-ES"/>
        </w:rPr>
        <w:t xml:space="preserve"> </w:t>
      </w:r>
    </w:p>
    <w:p w:rsidR="00133D8B" w:rsidRPr="004C3D6C" w:rsidRDefault="00997BE3" w:rsidP="00997BE3">
      <w:pPr>
        <w:pStyle w:val="ListParagraph"/>
        <w:tabs>
          <w:tab w:val="left" w:pos="567"/>
        </w:tabs>
        <w:ind w:left="0" w:firstLine="34"/>
        <w:rPr>
          <w:sz w:val="26"/>
          <w:szCs w:val="26"/>
          <w:lang w:val="es-ES"/>
        </w:rPr>
      </w:pPr>
      <w:r>
        <w:rPr>
          <w:b/>
          <w:sz w:val="26"/>
          <w:szCs w:val="26"/>
          <w:lang w:val="es-ES"/>
        </w:rPr>
        <w:tab/>
      </w:r>
      <w:r w:rsidR="00133D8B" w:rsidRPr="004C3D6C">
        <w:rPr>
          <w:b/>
          <w:sz w:val="26"/>
          <w:szCs w:val="26"/>
          <w:lang w:val="es-ES"/>
        </w:rPr>
        <w:t xml:space="preserve">Yêu cầu </w:t>
      </w:r>
      <w:r w:rsidR="002F4CED">
        <w:rPr>
          <w:b/>
          <w:sz w:val="26"/>
          <w:szCs w:val="26"/>
          <w:lang w:val="es-ES"/>
        </w:rPr>
        <w:t>2</w:t>
      </w:r>
      <w:r w:rsidR="00133D8B" w:rsidRPr="004C3D6C">
        <w:rPr>
          <w:sz w:val="26"/>
          <w:szCs w:val="26"/>
          <w:lang w:val="es-ES"/>
        </w:rPr>
        <w:t>:</w:t>
      </w:r>
      <w:r w:rsidRPr="00997BE3">
        <w:rPr>
          <w:color w:val="000000" w:themeColor="text1"/>
          <w:sz w:val="26"/>
          <w:szCs w:val="26"/>
        </w:rPr>
        <w:t xml:space="preserve"> </w:t>
      </w:r>
      <w:r>
        <w:rPr>
          <w:color w:val="000000" w:themeColor="text1"/>
          <w:sz w:val="26"/>
          <w:szCs w:val="26"/>
        </w:rPr>
        <w:t>Trong quá trình thực hiện kỹ thuật thụt tháo cho bệnh nhân Linh cần chú ý những bước nào? Tại sao?</w:t>
      </w:r>
      <w:r w:rsidRPr="004C3D6C">
        <w:rPr>
          <w:sz w:val="26"/>
          <w:szCs w:val="26"/>
          <w:lang w:val="es-ES"/>
        </w:rPr>
        <w:t xml:space="preserve"> </w:t>
      </w:r>
    </w:p>
    <w:p w:rsidR="00133D8B" w:rsidRPr="004C3D6C" w:rsidRDefault="002F4CED" w:rsidP="004C3D6C">
      <w:pPr>
        <w:pStyle w:val="ListParagraph"/>
        <w:ind w:left="0" w:firstLine="567"/>
        <w:rPr>
          <w:sz w:val="26"/>
          <w:szCs w:val="26"/>
          <w:lang w:val="es-ES"/>
        </w:rPr>
      </w:pPr>
      <w:r>
        <w:rPr>
          <w:b/>
          <w:sz w:val="26"/>
          <w:szCs w:val="26"/>
          <w:lang w:val="es-ES"/>
        </w:rPr>
        <w:t>Yêu cầu 3</w:t>
      </w:r>
      <w:r w:rsidR="00133D8B" w:rsidRPr="004C3D6C">
        <w:rPr>
          <w:b/>
          <w:sz w:val="26"/>
          <w:szCs w:val="26"/>
          <w:lang w:val="es-ES"/>
        </w:rPr>
        <w:t>.</w:t>
      </w:r>
      <w:r w:rsidR="00133D8B" w:rsidRPr="004C3D6C">
        <w:rPr>
          <w:sz w:val="26"/>
          <w:szCs w:val="26"/>
          <w:lang w:val="es-ES"/>
        </w:rPr>
        <w:t xml:space="preserve"> Trong quá trình tiến hành thụt, bệnh nhân Linh khóc và kêu đau vùng hậu môn</w:t>
      </w:r>
      <w:r w:rsidR="0075579E">
        <w:rPr>
          <w:sz w:val="26"/>
          <w:szCs w:val="26"/>
          <w:lang w:val="es-ES"/>
        </w:rPr>
        <w:t>, nước ra có màu hồng</w:t>
      </w:r>
      <w:r w:rsidR="00133D8B" w:rsidRPr="004C3D6C">
        <w:rPr>
          <w:sz w:val="26"/>
          <w:szCs w:val="26"/>
          <w:lang w:val="es-ES"/>
        </w:rPr>
        <w:t xml:space="preserve">. </w:t>
      </w:r>
      <w:r w:rsidR="00997BE3" w:rsidRPr="00586C04">
        <w:rPr>
          <w:color w:val="000000" w:themeColor="text1"/>
          <w:sz w:val="26"/>
          <w:szCs w:val="26"/>
        </w:rPr>
        <w:t>Theo em, BN đã gặp phải tai biến gì? Nếu em là điều dưỡng gặp phải BN trong tình huống trên em sẽ xử trí như thế nào?</w:t>
      </w:r>
      <w:r w:rsidR="00997BE3" w:rsidRPr="004C3D6C">
        <w:rPr>
          <w:sz w:val="26"/>
          <w:szCs w:val="26"/>
          <w:lang w:val="es-ES"/>
        </w:rPr>
        <w:t xml:space="preserve"> </w:t>
      </w:r>
    </w:p>
    <w:p w:rsidR="00133D8B" w:rsidRPr="004C3D6C" w:rsidRDefault="002F4CED" w:rsidP="004C3D6C">
      <w:pPr>
        <w:spacing w:after="0" w:line="240" w:lineRule="auto"/>
        <w:ind w:firstLine="567"/>
        <w:jc w:val="both"/>
        <w:rPr>
          <w:rFonts w:ascii="Times New Roman" w:hAnsi="Times New Roman" w:cs="Times New Roman"/>
          <w:b/>
          <w:color w:val="000000" w:themeColor="text1"/>
          <w:sz w:val="26"/>
          <w:szCs w:val="26"/>
        </w:rPr>
      </w:pPr>
      <w:r>
        <w:rPr>
          <w:rFonts w:ascii="Times New Roman" w:hAnsi="Times New Roman" w:cs="Times New Roman"/>
          <w:b/>
          <w:sz w:val="26"/>
          <w:szCs w:val="26"/>
          <w:lang w:val="es-ES"/>
        </w:rPr>
        <w:t>Yêu cầu 4</w:t>
      </w:r>
      <w:r w:rsidR="00133D8B" w:rsidRPr="004C3D6C">
        <w:rPr>
          <w:rFonts w:ascii="Times New Roman" w:hAnsi="Times New Roman" w:cs="Times New Roman"/>
          <w:b/>
          <w:sz w:val="26"/>
          <w:szCs w:val="26"/>
          <w:lang w:val="es-ES"/>
        </w:rPr>
        <w:t>.</w:t>
      </w:r>
      <w:r w:rsidR="00133D8B" w:rsidRPr="004C3D6C">
        <w:rPr>
          <w:rFonts w:ascii="Times New Roman" w:hAnsi="Times New Roman" w:cs="Times New Roman"/>
          <w:sz w:val="26"/>
          <w:szCs w:val="26"/>
          <w:lang w:val="es-ES"/>
        </w:rPr>
        <w:t xml:space="preserve">  Nếu em là người điều dưỡng, em có thể giáo dục sức khoẻ cho người nhà bệnh nhân Linh này những vấn đề gì?</w:t>
      </w:r>
    </w:p>
    <w:p w:rsidR="000864D7" w:rsidRPr="004C3D6C" w:rsidRDefault="000864D7" w:rsidP="00FF7773">
      <w:pPr>
        <w:spacing w:after="0" w:line="240" w:lineRule="auto"/>
        <w:jc w:val="both"/>
        <w:rPr>
          <w:rFonts w:ascii="Times New Roman" w:hAnsi="Times New Roman" w:cs="Times New Roman"/>
          <w:b/>
          <w:color w:val="000000" w:themeColor="text1"/>
          <w:sz w:val="26"/>
          <w:szCs w:val="26"/>
        </w:rPr>
      </w:pPr>
      <w:r w:rsidRPr="004C3D6C">
        <w:rPr>
          <w:rFonts w:ascii="Times New Roman" w:hAnsi="Times New Roman" w:cs="Times New Roman"/>
          <w:b/>
          <w:color w:val="000000" w:themeColor="text1"/>
          <w:sz w:val="26"/>
          <w:szCs w:val="26"/>
        </w:rPr>
        <w:t>B. Về kỹ thuật</w:t>
      </w:r>
    </w:p>
    <w:p w:rsidR="000864D7" w:rsidRPr="004C3D6C" w:rsidRDefault="000864D7" w:rsidP="009242CF">
      <w:pPr>
        <w:pStyle w:val="BodyText2"/>
        <w:numPr>
          <w:ilvl w:val="0"/>
          <w:numId w:val="4"/>
        </w:numPr>
        <w:spacing w:after="0" w:line="240" w:lineRule="auto"/>
        <w:ind w:left="567" w:hanging="283"/>
        <w:jc w:val="both"/>
        <w:rPr>
          <w:bCs/>
          <w:color w:val="000000" w:themeColor="text1"/>
          <w:lang w:val="nl-NL"/>
        </w:rPr>
      </w:pPr>
      <w:r w:rsidRPr="004C3D6C">
        <w:rPr>
          <w:bCs/>
          <w:color w:val="000000" w:themeColor="text1"/>
          <w:lang w:val="nl-NL"/>
        </w:rPr>
        <w:t>SV xem video về kỹ thuật cho người bệnh thở oxy</w:t>
      </w:r>
    </w:p>
    <w:p w:rsidR="000864D7" w:rsidRPr="004C3D6C" w:rsidRDefault="000864D7" w:rsidP="009242CF">
      <w:pPr>
        <w:pStyle w:val="BodyText2"/>
        <w:numPr>
          <w:ilvl w:val="0"/>
          <w:numId w:val="4"/>
        </w:numPr>
        <w:spacing w:after="0" w:line="240" w:lineRule="auto"/>
        <w:ind w:left="567" w:hanging="283"/>
        <w:jc w:val="both"/>
        <w:rPr>
          <w:bCs/>
          <w:color w:val="000000" w:themeColor="text1"/>
          <w:lang w:val="nl-NL"/>
        </w:rPr>
      </w:pPr>
      <w:r w:rsidRPr="004C3D6C">
        <w:rPr>
          <w:bCs/>
          <w:color w:val="000000" w:themeColor="text1"/>
          <w:lang w:val="nl-NL"/>
        </w:rPr>
        <w:t>So sánh, đối chiếu các bước thực hiện trong video clip với bảng kiểm quy trình kỹ thuật.</w:t>
      </w:r>
    </w:p>
    <w:p w:rsidR="000864D7" w:rsidRPr="004C3D6C" w:rsidRDefault="000864D7" w:rsidP="009242CF">
      <w:pPr>
        <w:pStyle w:val="BodyText2"/>
        <w:numPr>
          <w:ilvl w:val="0"/>
          <w:numId w:val="4"/>
        </w:numPr>
        <w:spacing w:after="0" w:line="240" w:lineRule="auto"/>
        <w:ind w:left="567" w:hanging="283"/>
        <w:jc w:val="both"/>
        <w:rPr>
          <w:bCs/>
          <w:color w:val="000000" w:themeColor="text1"/>
          <w:lang w:val="nl-NL"/>
        </w:rPr>
      </w:pPr>
      <w:r w:rsidRPr="004C3D6C">
        <w:rPr>
          <w:bCs/>
          <w:color w:val="000000" w:themeColor="text1"/>
          <w:lang w:val="nl-NL"/>
        </w:rPr>
        <w:t>Trao đổi, thảo luận với các thành viên trong nhóm về nội dung quy trình kỹ thuật theo tình huống cụ thể để rút ra các bước cần chú ý về quy trình kỹ trình với từng người bệnh.</w:t>
      </w:r>
    </w:p>
    <w:p w:rsidR="000864D7" w:rsidRPr="004C3D6C" w:rsidRDefault="000864D7" w:rsidP="009242CF">
      <w:pPr>
        <w:pStyle w:val="ListParagraph"/>
        <w:numPr>
          <w:ilvl w:val="0"/>
          <w:numId w:val="4"/>
        </w:numPr>
        <w:ind w:left="567" w:hanging="283"/>
        <w:jc w:val="both"/>
        <w:rPr>
          <w:color w:val="000000" w:themeColor="text1"/>
          <w:sz w:val="26"/>
          <w:szCs w:val="26"/>
          <w:lang w:val="nl-NL"/>
        </w:rPr>
      </w:pPr>
      <w:r w:rsidRPr="004C3D6C">
        <w:rPr>
          <w:color w:val="000000" w:themeColor="text1"/>
          <w:sz w:val="26"/>
          <w:szCs w:val="26"/>
          <w:lang w:val="nl-NL"/>
        </w:rPr>
        <w:t>Hãy cho biết những thao tác khó không thể thực hiện được sau khi xem video clip.</w:t>
      </w:r>
    </w:p>
    <w:p w:rsidR="002C0423" w:rsidRPr="004C3D6C" w:rsidRDefault="002C0423" w:rsidP="00FF7773">
      <w:pPr>
        <w:pStyle w:val="NormalWeb"/>
        <w:spacing w:before="0" w:beforeAutospacing="0" w:after="0" w:afterAutospacing="0"/>
        <w:rPr>
          <w:rFonts w:eastAsia="+mn-ea"/>
          <w:b/>
          <w:bCs/>
          <w:color w:val="000000" w:themeColor="text1"/>
          <w:kern w:val="24"/>
          <w:sz w:val="26"/>
          <w:szCs w:val="26"/>
        </w:rPr>
      </w:pPr>
    </w:p>
    <w:p w:rsidR="002C0423" w:rsidRPr="004C3D6C" w:rsidRDefault="002C0423" w:rsidP="00FF7773">
      <w:pPr>
        <w:spacing w:after="0" w:line="240" w:lineRule="auto"/>
        <w:rPr>
          <w:rFonts w:ascii="Times New Roman" w:eastAsia="+mn-ea" w:hAnsi="Times New Roman" w:cs="Times New Roman"/>
          <w:b/>
          <w:bCs/>
          <w:color w:val="000000" w:themeColor="text1"/>
          <w:kern w:val="24"/>
          <w:sz w:val="26"/>
          <w:szCs w:val="26"/>
        </w:rPr>
      </w:pPr>
    </w:p>
    <w:p w:rsidR="002C0423" w:rsidRPr="004C3D6C" w:rsidRDefault="002C0423" w:rsidP="00FF7773">
      <w:pPr>
        <w:spacing w:after="0" w:line="240" w:lineRule="auto"/>
        <w:rPr>
          <w:rFonts w:ascii="Times New Roman" w:eastAsia="+mn-ea" w:hAnsi="Times New Roman" w:cs="Times New Roman"/>
          <w:b/>
          <w:bCs/>
          <w:color w:val="000000" w:themeColor="text1"/>
          <w:kern w:val="24"/>
          <w:sz w:val="26"/>
          <w:szCs w:val="26"/>
        </w:rPr>
      </w:pPr>
    </w:p>
    <w:p w:rsidR="008F086C" w:rsidRPr="004C3D6C" w:rsidRDefault="008F086C" w:rsidP="00FF7773">
      <w:pPr>
        <w:spacing w:after="0" w:line="240" w:lineRule="auto"/>
        <w:rPr>
          <w:rFonts w:ascii="Times New Roman" w:eastAsia="+mn-ea" w:hAnsi="Times New Roman" w:cs="Times New Roman"/>
          <w:b/>
          <w:bCs/>
          <w:color w:val="000000" w:themeColor="text1"/>
          <w:kern w:val="24"/>
          <w:sz w:val="26"/>
          <w:szCs w:val="26"/>
        </w:rPr>
      </w:pPr>
    </w:p>
    <w:p w:rsidR="006944B7" w:rsidRPr="004C3D6C" w:rsidRDefault="006944B7" w:rsidP="00FF7773">
      <w:pPr>
        <w:spacing w:after="0" w:line="240" w:lineRule="auto"/>
        <w:rPr>
          <w:rFonts w:ascii="Times New Roman" w:eastAsia="+mn-ea" w:hAnsi="Times New Roman" w:cs="Times New Roman"/>
          <w:b/>
          <w:bCs/>
          <w:color w:val="000000" w:themeColor="text1"/>
          <w:kern w:val="24"/>
          <w:sz w:val="26"/>
          <w:szCs w:val="26"/>
        </w:rPr>
      </w:pPr>
    </w:p>
    <w:p w:rsidR="006944B7" w:rsidRPr="004C3D6C" w:rsidRDefault="006944B7" w:rsidP="00FF7773">
      <w:pPr>
        <w:spacing w:after="0" w:line="240" w:lineRule="auto"/>
        <w:rPr>
          <w:rFonts w:ascii="Times New Roman" w:eastAsia="+mn-ea" w:hAnsi="Times New Roman" w:cs="Times New Roman"/>
          <w:b/>
          <w:bCs/>
          <w:color w:val="000000" w:themeColor="text1"/>
          <w:kern w:val="24"/>
          <w:sz w:val="26"/>
          <w:szCs w:val="26"/>
        </w:rPr>
      </w:pPr>
    </w:p>
    <w:p w:rsidR="002F4CED" w:rsidRDefault="002F4CED" w:rsidP="00997BE3">
      <w:pPr>
        <w:spacing w:after="0" w:line="240" w:lineRule="auto"/>
        <w:jc w:val="center"/>
        <w:rPr>
          <w:rFonts w:ascii="Times New Roman" w:eastAsia="+mn-ea" w:hAnsi="Times New Roman" w:cs="Times New Roman"/>
          <w:b/>
          <w:bCs/>
          <w:color w:val="000000" w:themeColor="text1"/>
          <w:kern w:val="24"/>
          <w:sz w:val="26"/>
          <w:szCs w:val="26"/>
        </w:rPr>
      </w:pPr>
    </w:p>
    <w:p w:rsidR="00997BE3" w:rsidRPr="00997BE3" w:rsidRDefault="00997BE3" w:rsidP="00997BE3">
      <w:pPr>
        <w:spacing w:after="0" w:line="240" w:lineRule="auto"/>
        <w:jc w:val="center"/>
        <w:rPr>
          <w:rFonts w:ascii="Times New Roman" w:eastAsia="+mn-ea" w:hAnsi="Times New Roman" w:cs="Times New Roman"/>
          <w:bCs/>
          <w:color w:val="000000" w:themeColor="text1"/>
          <w:kern w:val="24"/>
          <w:sz w:val="26"/>
          <w:szCs w:val="26"/>
        </w:rPr>
      </w:pPr>
      <w:r>
        <w:rPr>
          <w:rFonts w:ascii="Times New Roman" w:eastAsia="+mn-ea" w:hAnsi="Times New Roman" w:cs="Times New Roman"/>
          <w:b/>
          <w:bCs/>
          <w:color w:val="000000" w:themeColor="text1"/>
          <w:kern w:val="24"/>
          <w:sz w:val="26"/>
          <w:szCs w:val="26"/>
        </w:rPr>
        <w:lastRenderedPageBreak/>
        <w:t>CÂU HỎI LƯỢNG GIÁ</w:t>
      </w:r>
    </w:p>
    <w:p w:rsidR="006944B7" w:rsidRPr="004C3D6C" w:rsidRDefault="006944B7" w:rsidP="00FF7773">
      <w:pPr>
        <w:spacing w:after="0" w:line="240" w:lineRule="auto"/>
        <w:jc w:val="both"/>
        <w:rPr>
          <w:rFonts w:ascii="Times New Roman" w:eastAsia="+mn-ea" w:hAnsi="Times New Roman" w:cs="Times New Roman"/>
          <w:b/>
          <w:bCs/>
          <w:color w:val="000000" w:themeColor="text1"/>
          <w:kern w:val="24"/>
          <w:sz w:val="26"/>
          <w:szCs w:val="26"/>
        </w:rPr>
      </w:pPr>
    </w:p>
    <w:p w:rsidR="002F4CED" w:rsidRDefault="00997BE3" w:rsidP="00997BE3">
      <w:pPr>
        <w:pStyle w:val="ListParagraph"/>
        <w:ind w:left="0" w:firstLine="567"/>
        <w:rPr>
          <w:sz w:val="26"/>
          <w:szCs w:val="26"/>
          <w:lang w:val="es-ES"/>
        </w:rPr>
      </w:pPr>
      <w:r w:rsidRPr="004C3D6C">
        <w:rPr>
          <w:sz w:val="26"/>
          <w:szCs w:val="26"/>
          <w:lang w:val="es-ES"/>
        </w:rPr>
        <w:t>Bệnh nhân nhi Nguyễn Ngọc Linh 3 tuổi, vào viện vì lý do đau bụng, 3 ngày nay chưa đi đại tiện. Khám thấy có nhiều cục phân lổn nhổn ở khung đại tràng.</w:t>
      </w:r>
      <w:r w:rsidR="002F4CED">
        <w:rPr>
          <w:sz w:val="26"/>
          <w:szCs w:val="26"/>
          <w:lang w:val="es-ES"/>
        </w:rPr>
        <w:t xml:space="preserve"> Bác sĩ ra chỉ định thụt tháo.</w:t>
      </w:r>
    </w:p>
    <w:p w:rsidR="002F4CED" w:rsidRDefault="002F4CED" w:rsidP="002F4CED">
      <w:pPr>
        <w:pStyle w:val="ListParagraph"/>
        <w:ind w:left="0"/>
        <w:rPr>
          <w:sz w:val="26"/>
          <w:szCs w:val="26"/>
          <w:lang w:val="es-ES"/>
        </w:rPr>
      </w:pPr>
      <w:r>
        <w:rPr>
          <w:sz w:val="26"/>
          <w:szCs w:val="26"/>
          <w:lang w:val="es-ES"/>
        </w:rPr>
        <w:t xml:space="preserve">Câu hỏi 1: Theo em, tại sao bệnh nhân Linh cần phải tiến hành thụt tháo: </w:t>
      </w:r>
    </w:p>
    <w:p w:rsidR="002F4CED" w:rsidRPr="002F4CED" w:rsidRDefault="002F4CED" w:rsidP="009242CF">
      <w:pPr>
        <w:pStyle w:val="ListParagraph"/>
        <w:numPr>
          <w:ilvl w:val="0"/>
          <w:numId w:val="16"/>
        </w:numPr>
        <w:rPr>
          <w:sz w:val="26"/>
          <w:szCs w:val="26"/>
        </w:rPr>
      </w:pPr>
      <w:r w:rsidRPr="002F4CED">
        <w:rPr>
          <w:sz w:val="26"/>
          <w:szCs w:val="26"/>
        </w:rPr>
        <w:t>Bệnh nhân táo bón.</w:t>
      </w:r>
    </w:p>
    <w:p w:rsidR="002F4CED" w:rsidRPr="002F4CED" w:rsidRDefault="002F4CED" w:rsidP="009242CF">
      <w:pPr>
        <w:pStyle w:val="ListParagraph"/>
        <w:numPr>
          <w:ilvl w:val="0"/>
          <w:numId w:val="16"/>
        </w:numPr>
        <w:rPr>
          <w:sz w:val="26"/>
          <w:szCs w:val="26"/>
        </w:rPr>
      </w:pPr>
      <w:r w:rsidRPr="002F4CED">
        <w:rPr>
          <w:sz w:val="26"/>
          <w:szCs w:val="26"/>
        </w:rPr>
        <w:t>Trước phẫu thuật đường tiêu hóa.</w:t>
      </w:r>
    </w:p>
    <w:p w:rsidR="002F4CED" w:rsidRPr="002F4CED" w:rsidRDefault="002F4CED" w:rsidP="009242CF">
      <w:pPr>
        <w:pStyle w:val="ListParagraph"/>
        <w:numPr>
          <w:ilvl w:val="0"/>
          <w:numId w:val="16"/>
        </w:numPr>
        <w:rPr>
          <w:sz w:val="26"/>
          <w:szCs w:val="26"/>
        </w:rPr>
      </w:pPr>
      <w:r w:rsidRPr="002F4CED">
        <w:rPr>
          <w:sz w:val="26"/>
          <w:szCs w:val="26"/>
        </w:rPr>
        <w:t>Trước khi thụt chất cản quang vào ruột.</w:t>
      </w:r>
    </w:p>
    <w:p w:rsidR="002F4CED" w:rsidRPr="002F4CED" w:rsidRDefault="002F4CED" w:rsidP="009242CF">
      <w:pPr>
        <w:pStyle w:val="ListParagraph"/>
        <w:numPr>
          <w:ilvl w:val="0"/>
          <w:numId w:val="16"/>
        </w:numPr>
        <w:rPr>
          <w:sz w:val="26"/>
          <w:szCs w:val="26"/>
        </w:rPr>
      </w:pPr>
      <w:r w:rsidRPr="002F4CED">
        <w:rPr>
          <w:sz w:val="26"/>
          <w:szCs w:val="26"/>
        </w:rPr>
        <w:t>Trước khi thụt giữ.</w:t>
      </w:r>
    </w:p>
    <w:p w:rsidR="006422C1" w:rsidRDefault="002F4CED" w:rsidP="00FF7773">
      <w:pPr>
        <w:pStyle w:val="ListParagraph"/>
        <w:ind w:left="0"/>
        <w:jc w:val="both"/>
        <w:rPr>
          <w:rFonts w:eastAsia="+mn-ea"/>
          <w:bCs/>
          <w:color w:val="000000" w:themeColor="text1"/>
          <w:kern w:val="24"/>
          <w:sz w:val="26"/>
          <w:szCs w:val="26"/>
        </w:rPr>
      </w:pPr>
      <w:r w:rsidRPr="002F4CED">
        <w:rPr>
          <w:rFonts w:eastAsia="+mn-ea"/>
          <w:bCs/>
          <w:color w:val="000000" w:themeColor="text1"/>
          <w:kern w:val="24"/>
          <w:sz w:val="26"/>
          <w:szCs w:val="26"/>
        </w:rPr>
        <w:t xml:space="preserve">Câu hỏi 2: </w:t>
      </w:r>
      <w:r>
        <w:rPr>
          <w:rFonts w:eastAsia="+mn-ea"/>
          <w:bCs/>
          <w:color w:val="000000" w:themeColor="text1"/>
          <w:kern w:val="24"/>
          <w:sz w:val="26"/>
          <w:szCs w:val="26"/>
        </w:rPr>
        <w:t>Số lượng nước thụt của bệnh nhân Linh là bao nhiêu</w:t>
      </w:r>
    </w:p>
    <w:p w:rsidR="002F4CED" w:rsidRDefault="002F4CED" w:rsidP="009242CF">
      <w:pPr>
        <w:pStyle w:val="ListParagraph"/>
        <w:numPr>
          <w:ilvl w:val="0"/>
          <w:numId w:val="17"/>
        </w:numPr>
        <w:jc w:val="both"/>
        <w:rPr>
          <w:rFonts w:eastAsia="+mn-ea"/>
          <w:bCs/>
          <w:color w:val="000000" w:themeColor="text1"/>
          <w:kern w:val="24"/>
          <w:sz w:val="26"/>
          <w:szCs w:val="26"/>
        </w:rPr>
      </w:pPr>
      <w:r>
        <w:rPr>
          <w:rFonts w:eastAsia="+mn-ea"/>
          <w:bCs/>
          <w:color w:val="000000" w:themeColor="text1"/>
          <w:kern w:val="24"/>
          <w:sz w:val="26"/>
          <w:szCs w:val="26"/>
        </w:rPr>
        <w:t>300ml</w:t>
      </w:r>
    </w:p>
    <w:p w:rsidR="002F4CED" w:rsidRDefault="002F4CED" w:rsidP="009242CF">
      <w:pPr>
        <w:pStyle w:val="ListParagraph"/>
        <w:numPr>
          <w:ilvl w:val="0"/>
          <w:numId w:val="17"/>
        </w:numPr>
        <w:jc w:val="both"/>
        <w:rPr>
          <w:rFonts w:eastAsia="+mn-ea"/>
          <w:bCs/>
          <w:color w:val="000000" w:themeColor="text1"/>
          <w:kern w:val="24"/>
          <w:sz w:val="26"/>
          <w:szCs w:val="26"/>
        </w:rPr>
      </w:pPr>
      <w:r>
        <w:rPr>
          <w:rFonts w:eastAsia="+mn-ea"/>
          <w:bCs/>
          <w:color w:val="000000" w:themeColor="text1"/>
          <w:kern w:val="24"/>
          <w:sz w:val="26"/>
          <w:szCs w:val="26"/>
        </w:rPr>
        <w:t>600ml</w:t>
      </w:r>
    </w:p>
    <w:p w:rsidR="002F4CED" w:rsidRDefault="002F4CED" w:rsidP="009242CF">
      <w:pPr>
        <w:pStyle w:val="ListParagraph"/>
        <w:numPr>
          <w:ilvl w:val="0"/>
          <w:numId w:val="17"/>
        </w:numPr>
        <w:jc w:val="both"/>
        <w:rPr>
          <w:rFonts w:eastAsia="+mn-ea"/>
          <w:bCs/>
          <w:color w:val="000000" w:themeColor="text1"/>
          <w:kern w:val="24"/>
          <w:sz w:val="26"/>
          <w:szCs w:val="26"/>
        </w:rPr>
      </w:pPr>
      <w:r>
        <w:rPr>
          <w:rFonts w:eastAsia="+mn-ea"/>
          <w:bCs/>
          <w:color w:val="000000" w:themeColor="text1"/>
          <w:kern w:val="24"/>
          <w:sz w:val="26"/>
          <w:szCs w:val="26"/>
        </w:rPr>
        <w:t>900ml</w:t>
      </w:r>
    </w:p>
    <w:p w:rsidR="002F4CED" w:rsidRPr="002F4CED" w:rsidRDefault="002F4CED" w:rsidP="009242CF">
      <w:pPr>
        <w:pStyle w:val="ListParagraph"/>
        <w:numPr>
          <w:ilvl w:val="0"/>
          <w:numId w:val="17"/>
        </w:numPr>
        <w:jc w:val="both"/>
        <w:rPr>
          <w:rFonts w:eastAsia="+mn-ea"/>
          <w:bCs/>
          <w:color w:val="000000" w:themeColor="text1"/>
          <w:kern w:val="24"/>
          <w:sz w:val="26"/>
          <w:szCs w:val="26"/>
        </w:rPr>
      </w:pPr>
      <w:r>
        <w:rPr>
          <w:rFonts w:eastAsia="+mn-ea"/>
          <w:bCs/>
          <w:color w:val="000000" w:themeColor="text1"/>
          <w:kern w:val="24"/>
          <w:sz w:val="26"/>
          <w:szCs w:val="26"/>
        </w:rPr>
        <w:t>1200ml</w:t>
      </w:r>
    </w:p>
    <w:p w:rsidR="001478B1" w:rsidRPr="002F4CED" w:rsidRDefault="002F4CED" w:rsidP="00FF7773">
      <w:pPr>
        <w:spacing w:after="0" w:line="240" w:lineRule="auto"/>
        <w:jc w:val="both"/>
        <w:rPr>
          <w:rFonts w:ascii="Times New Roman" w:eastAsia="+mn-ea" w:hAnsi="Times New Roman" w:cs="Times New Roman"/>
          <w:bCs/>
          <w:color w:val="000000" w:themeColor="text1"/>
          <w:kern w:val="24"/>
          <w:sz w:val="26"/>
          <w:szCs w:val="26"/>
        </w:rPr>
      </w:pPr>
      <w:r w:rsidRPr="002F4CED">
        <w:rPr>
          <w:rFonts w:ascii="Times New Roman" w:eastAsia="+mn-ea" w:hAnsi="Times New Roman" w:cs="Times New Roman"/>
          <w:bCs/>
          <w:color w:val="000000" w:themeColor="text1"/>
          <w:kern w:val="24"/>
          <w:sz w:val="26"/>
          <w:szCs w:val="26"/>
        </w:rPr>
        <w:t xml:space="preserve">Câu hỏi 3: </w:t>
      </w:r>
      <w:r w:rsidRPr="002F4CED">
        <w:rPr>
          <w:rFonts w:ascii="Times New Roman" w:hAnsi="Times New Roman" w:cs="Times New Roman"/>
          <w:sz w:val="26"/>
          <w:szCs w:val="26"/>
          <w:lang w:val="es-ES"/>
        </w:rPr>
        <w:t>Trong quá trình tiến hành thụt, bệnh nhân Linh khóc và kêu đau vùng hậu môn</w:t>
      </w:r>
      <w:r w:rsidR="0075579E">
        <w:rPr>
          <w:rFonts w:ascii="Times New Roman" w:hAnsi="Times New Roman" w:cs="Times New Roman"/>
          <w:sz w:val="26"/>
          <w:szCs w:val="26"/>
          <w:lang w:val="es-ES"/>
        </w:rPr>
        <w:t>, nước ra có màu hồng</w:t>
      </w:r>
      <w:r w:rsidRPr="002F4CED">
        <w:rPr>
          <w:rFonts w:ascii="Times New Roman" w:hAnsi="Times New Roman" w:cs="Times New Roman"/>
          <w:sz w:val="26"/>
          <w:szCs w:val="26"/>
          <w:lang w:val="es-ES"/>
        </w:rPr>
        <w:t xml:space="preserve">. </w:t>
      </w:r>
      <w:r w:rsidRPr="002F4CED">
        <w:rPr>
          <w:rFonts w:ascii="Times New Roman" w:hAnsi="Times New Roman" w:cs="Times New Roman"/>
          <w:color w:val="000000" w:themeColor="text1"/>
          <w:sz w:val="26"/>
          <w:szCs w:val="26"/>
        </w:rPr>
        <w:t>Theo em, BN đã gặp phải tai biến gì</w:t>
      </w:r>
      <w:r>
        <w:rPr>
          <w:rFonts w:ascii="Times New Roman" w:hAnsi="Times New Roman" w:cs="Times New Roman"/>
          <w:color w:val="000000" w:themeColor="text1"/>
          <w:sz w:val="26"/>
          <w:szCs w:val="26"/>
        </w:rPr>
        <w:t>?</w:t>
      </w:r>
    </w:p>
    <w:p w:rsidR="00541959" w:rsidRDefault="0047263E" w:rsidP="0075579E">
      <w:pPr>
        <w:pStyle w:val="ListParagraph"/>
        <w:numPr>
          <w:ilvl w:val="0"/>
          <w:numId w:val="18"/>
        </w:numPr>
        <w:rPr>
          <w:rFonts w:eastAsia="+mn-ea"/>
          <w:bCs/>
          <w:color w:val="000000" w:themeColor="text1"/>
          <w:kern w:val="24"/>
          <w:sz w:val="26"/>
          <w:szCs w:val="26"/>
        </w:rPr>
      </w:pPr>
      <w:r>
        <w:rPr>
          <w:rFonts w:eastAsia="+mn-ea"/>
          <w:bCs/>
          <w:color w:val="000000" w:themeColor="text1"/>
          <w:kern w:val="24"/>
          <w:sz w:val="26"/>
          <w:szCs w:val="26"/>
        </w:rPr>
        <w:t>Tổn thương niêm mạc</w:t>
      </w:r>
    </w:p>
    <w:p w:rsidR="0047263E" w:rsidRDefault="0047263E" w:rsidP="0075579E">
      <w:pPr>
        <w:pStyle w:val="ListParagraph"/>
        <w:numPr>
          <w:ilvl w:val="0"/>
          <w:numId w:val="18"/>
        </w:numPr>
        <w:rPr>
          <w:rFonts w:eastAsia="+mn-ea"/>
          <w:bCs/>
          <w:color w:val="000000" w:themeColor="text1"/>
          <w:kern w:val="24"/>
          <w:sz w:val="26"/>
          <w:szCs w:val="26"/>
        </w:rPr>
      </w:pPr>
      <w:r>
        <w:rPr>
          <w:rFonts w:eastAsia="+mn-ea"/>
          <w:bCs/>
          <w:color w:val="000000" w:themeColor="text1"/>
          <w:kern w:val="24"/>
          <w:sz w:val="26"/>
          <w:szCs w:val="26"/>
        </w:rPr>
        <w:t xml:space="preserve">Thủng </w:t>
      </w:r>
      <w:r w:rsidR="0075579E">
        <w:rPr>
          <w:rFonts w:eastAsia="+mn-ea"/>
          <w:bCs/>
          <w:color w:val="000000" w:themeColor="text1"/>
          <w:kern w:val="24"/>
          <w:sz w:val="26"/>
          <w:szCs w:val="26"/>
        </w:rPr>
        <w:t>đại tràng</w:t>
      </w:r>
    </w:p>
    <w:p w:rsidR="0075579E" w:rsidRDefault="0075579E" w:rsidP="0075579E">
      <w:pPr>
        <w:pStyle w:val="ListParagraph"/>
        <w:numPr>
          <w:ilvl w:val="0"/>
          <w:numId w:val="18"/>
        </w:numPr>
        <w:rPr>
          <w:rFonts w:eastAsia="+mn-ea"/>
          <w:bCs/>
          <w:color w:val="000000" w:themeColor="text1"/>
          <w:kern w:val="24"/>
          <w:sz w:val="26"/>
          <w:szCs w:val="26"/>
        </w:rPr>
      </w:pPr>
      <w:r>
        <w:rPr>
          <w:rFonts w:eastAsia="+mn-ea"/>
          <w:bCs/>
          <w:color w:val="000000" w:themeColor="text1"/>
          <w:kern w:val="24"/>
          <w:sz w:val="26"/>
          <w:szCs w:val="26"/>
        </w:rPr>
        <w:t>Hạ thân nhiệt</w:t>
      </w:r>
    </w:p>
    <w:p w:rsidR="00541959" w:rsidRPr="0075579E" w:rsidRDefault="0075579E" w:rsidP="0075579E">
      <w:pPr>
        <w:pStyle w:val="ListParagraph"/>
        <w:numPr>
          <w:ilvl w:val="0"/>
          <w:numId w:val="18"/>
        </w:numPr>
        <w:rPr>
          <w:rFonts w:eastAsia="+mn-ea"/>
          <w:bCs/>
          <w:color w:val="000000" w:themeColor="text1"/>
          <w:kern w:val="24"/>
          <w:sz w:val="26"/>
          <w:szCs w:val="26"/>
        </w:rPr>
      </w:pPr>
      <w:r>
        <w:rPr>
          <w:rFonts w:eastAsia="+mn-ea"/>
          <w:bCs/>
          <w:color w:val="000000" w:themeColor="text1"/>
          <w:kern w:val="24"/>
          <w:sz w:val="26"/>
          <w:szCs w:val="26"/>
        </w:rPr>
        <w:t>Tuột ống thông</w:t>
      </w:r>
    </w:p>
    <w:sectPr w:rsidR="00541959" w:rsidRPr="0075579E" w:rsidSect="0088424F">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288"/>
    <w:multiLevelType w:val="hybridMultilevel"/>
    <w:tmpl w:val="A648B8D6"/>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13F6096B"/>
    <w:multiLevelType w:val="hybridMultilevel"/>
    <w:tmpl w:val="EBA605AE"/>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077F8"/>
    <w:multiLevelType w:val="hybridMultilevel"/>
    <w:tmpl w:val="65BA2180"/>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7DA1"/>
    <w:multiLevelType w:val="hybridMultilevel"/>
    <w:tmpl w:val="9B34850C"/>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4784E"/>
    <w:multiLevelType w:val="hybridMultilevel"/>
    <w:tmpl w:val="DE226FB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4994379"/>
    <w:multiLevelType w:val="hybridMultilevel"/>
    <w:tmpl w:val="8308729C"/>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64A2734"/>
    <w:multiLevelType w:val="hybridMultilevel"/>
    <w:tmpl w:val="061EE6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1B932BA"/>
    <w:multiLevelType w:val="hybridMultilevel"/>
    <w:tmpl w:val="93281278"/>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54018"/>
    <w:multiLevelType w:val="hybridMultilevel"/>
    <w:tmpl w:val="1A86EEC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846709E"/>
    <w:multiLevelType w:val="hybridMultilevel"/>
    <w:tmpl w:val="5CF80514"/>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B1945"/>
    <w:multiLevelType w:val="hybridMultilevel"/>
    <w:tmpl w:val="27CAEE00"/>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nsid w:val="68F83857"/>
    <w:multiLevelType w:val="hybridMultilevel"/>
    <w:tmpl w:val="6206F5A6"/>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E6C57"/>
    <w:multiLevelType w:val="hybridMultilevel"/>
    <w:tmpl w:val="3048C678"/>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B2298"/>
    <w:multiLevelType w:val="hybridMultilevel"/>
    <w:tmpl w:val="A78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B4428"/>
    <w:multiLevelType w:val="hybridMultilevel"/>
    <w:tmpl w:val="0B4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408CB"/>
    <w:multiLevelType w:val="hybridMultilevel"/>
    <w:tmpl w:val="F4228618"/>
    <w:lvl w:ilvl="0" w:tplc="165298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16"/>
  </w:num>
  <w:num w:numId="5">
    <w:abstractNumId w:val="10"/>
  </w:num>
  <w:num w:numId="6">
    <w:abstractNumId w:val="13"/>
  </w:num>
  <w:num w:numId="7">
    <w:abstractNumId w:val="17"/>
  </w:num>
  <w:num w:numId="8">
    <w:abstractNumId w:val="4"/>
  </w:num>
  <w:num w:numId="9">
    <w:abstractNumId w:val="11"/>
  </w:num>
  <w:num w:numId="10">
    <w:abstractNumId w:val="3"/>
  </w:num>
  <w:num w:numId="11">
    <w:abstractNumId w:val="8"/>
  </w:num>
  <w:num w:numId="12">
    <w:abstractNumId w:val="14"/>
  </w:num>
  <w:num w:numId="13">
    <w:abstractNumId w:val="2"/>
  </w:num>
  <w:num w:numId="14">
    <w:abstractNumId w:val="5"/>
  </w:num>
  <w:num w:numId="15">
    <w:abstractNumId w:val="7"/>
  </w:num>
  <w:num w:numId="16">
    <w:abstractNumId w:val="9"/>
  </w:num>
  <w:num w:numId="17">
    <w:abstractNumId w:val="6"/>
  </w:num>
  <w:num w:numId="1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drawingGridHorizontalSpacing w:val="110"/>
  <w:displayHorizontalDrawingGridEvery w:val="2"/>
  <w:characterSpacingControl w:val="doNotCompress"/>
  <w:compat/>
  <w:rsids>
    <w:rsidRoot w:val="00167107"/>
    <w:rsid w:val="00006B76"/>
    <w:rsid w:val="000132DB"/>
    <w:rsid w:val="00035450"/>
    <w:rsid w:val="0003766B"/>
    <w:rsid w:val="00041A0B"/>
    <w:rsid w:val="00052C6B"/>
    <w:rsid w:val="00072B16"/>
    <w:rsid w:val="000864D7"/>
    <w:rsid w:val="00087A3D"/>
    <w:rsid w:val="00092A15"/>
    <w:rsid w:val="000A0E30"/>
    <w:rsid w:val="000A2F59"/>
    <w:rsid w:val="000B0C80"/>
    <w:rsid w:val="000B42BC"/>
    <w:rsid w:val="000B7514"/>
    <w:rsid w:val="000C1B97"/>
    <w:rsid w:val="000C786C"/>
    <w:rsid w:val="000D04AF"/>
    <w:rsid w:val="000D2651"/>
    <w:rsid w:val="000F0E91"/>
    <w:rsid w:val="000F62B3"/>
    <w:rsid w:val="000F6616"/>
    <w:rsid w:val="00105641"/>
    <w:rsid w:val="001303C0"/>
    <w:rsid w:val="00131637"/>
    <w:rsid w:val="00131E7F"/>
    <w:rsid w:val="00133D8B"/>
    <w:rsid w:val="00134656"/>
    <w:rsid w:val="001478B1"/>
    <w:rsid w:val="00167107"/>
    <w:rsid w:val="00173332"/>
    <w:rsid w:val="00176218"/>
    <w:rsid w:val="0018020B"/>
    <w:rsid w:val="00185DB5"/>
    <w:rsid w:val="00186006"/>
    <w:rsid w:val="00195BD4"/>
    <w:rsid w:val="001A0AAF"/>
    <w:rsid w:val="001A0DA1"/>
    <w:rsid w:val="001A53B0"/>
    <w:rsid w:val="001B423D"/>
    <w:rsid w:val="001F6603"/>
    <w:rsid w:val="00213DD0"/>
    <w:rsid w:val="002205C0"/>
    <w:rsid w:val="00243582"/>
    <w:rsid w:val="00264707"/>
    <w:rsid w:val="00277B3B"/>
    <w:rsid w:val="002B0823"/>
    <w:rsid w:val="002C0423"/>
    <w:rsid w:val="002C4655"/>
    <w:rsid w:val="002E7E2C"/>
    <w:rsid w:val="002F4CED"/>
    <w:rsid w:val="00303E02"/>
    <w:rsid w:val="0030778E"/>
    <w:rsid w:val="00307F07"/>
    <w:rsid w:val="003114A5"/>
    <w:rsid w:val="0031499F"/>
    <w:rsid w:val="0032277A"/>
    <w:rsid w:val="00324A37"/>
    <w:rsid w:val="00333330"/>
    <w:rsid w:val="003336E9"/>
    <w:rsid w:val="00334639"/>
    <w:rsid w:val="00344ABC"/>
    <w:rsid w:val="00344C34"/>
    <w:rsid w:val="003630BF"/>
    <w:rsid w:val="00372AF8"/>
    <w:rsid w:val="00391012"/>
    <w:rsid w:val="003E304C"/>
    <w:rsid w:val="003E701D"/>
    <w:rsid w:val="003F1F68"/>
    <w:rsid w:val="003F3406"/>
    <w:rsid w:val="003F3EBF"/>
    <w:rsid w:val="00407643"/>
    <w:rsid w:val="00415B15"/>
    <w:rsid w:val="00416F0B"/>
    <w:rsid w:val="00417069"/>
    <w:rsid w:val="00464627"/>
    <w:rsid w:val="004701C6"/>
    <w:rsid w:val="0047263E"/>
    <w:rsid w:val="004762AF"/>
    <w:rsid w:val="00484C3E"/>
    <w:rsid w:val="004955E6"/>
    <w:rsid w:val="004A016E"/>
    <w:rsid w:val="004C20B0"/>
    <w:rsid w:val="004C3D6C"/>
    <w:rsid w:val="004C57A4"/>
    <w:rsid w:val="004F3BEB"/>
    <w:rsid w:val="00503DFA"/>
    <w:rsid w:val="00511677"/>
    <w:rsid w:val="00512C5D"/>
    <w:rsid w:val="00514C01"/>
    <w:rsid w:val="00527665"/>
    <w:rsid w:val="00530BA8"/>
    <w:rsid w:val="00541959"/>
    <w:rsid w:val="00543CAD"/>
    <w:rsid w:val="0056120E"/>
    <w:rsid w:val="00565625"/>
    <w:rsid w:val="00570F02"/>
    <w:rsid w:val="00574BA7"/>
    <w:rsid w:val="005860F0"/>
    <w:rsid w:val="005C5646"/>
    <w:rsid w:val="005E6953"/>
    <w:rsid w:val="005F626E"/>
    <w:rsid w:val="00601A9E"/>
    <w:rsid w:val="006024FC"/>
    <w:rsid w:val="006076EB"/>
    <w:rsid w:val="006218A7"/>
    <w:rsid w:val="00621C47"/>
    <w:rsid w:val="00626543"/>
    <w:rsid w:val="00631340"/>
    <w:rsid w:val="006422C1"/>
    <w:rsid w:val="00642E6A"/>
    <w:rsid w:val="00643FA1"/>
    <w:rsid w:val="00646F21"/>
    <w:rsid w:val="00651483"/>
    <w:rsid w:val="006552E4"/>
    <w:rsid w:val="00663106"/>
    <w:rsid w:val="006711AA"/>
    <w:rsid w:val="006879C0"/>
    <w:rsid w:val="006909D3"/>
    <w:rsid w:val="006944B7"/>
    <w:rsid w:val="00695A60"/>
    <w:rsid w:val="006D445F"/>
    <w:rsid w:val="006D586F"/>
    <w:rsid w:val="006E41EF"/>
    <w:rsid w:val="006F522B"/>
    <w:rsid w:val="0071212F"/>
    <w:rsid w:val="0073030C"/>
    <w:rsid w:val="00736F3C"/>
    <w:rsid w:val="00747F20"/>
    <w:rsid w:val="0075579E"/>
    <w:rsid w:val="00756FF8"/>
    <w:rsid w:val="00766D38"/>
    <w:rsid w:val="00791885"/>
    <w:rsid w:val="00792EB4"/>
    <w:rsid w:val="007A1290"/>
    <w:rsid w:val="007A4C83"/>
    <w:rsid w:val="007B3169"/>
    <w:rsid w:val="007B34B7"/>
    <w:rsid w:val="007C10DA"/>
    <w:rsid w:val="007C4520"/>
    <w:rsid w:val="007D3454"/>
    <w:rsid w:val="007F4284"/>
    <w:rsid w:val="00801CCA"/>
    <w:rsid w:val="00803F38"/>
    <w:rsid w:val="0080699F"/>
    <w:rsid w:val="00810AF8"/>
    <w:rsid w:val="008168F5"/>
    <w:rsid w:val="00817F96"/>
    <w:rsid w:val="00825CD5"/>
    <w:rsid w:val="00826BC9"/>
    <w:rsid w:val="00844DAA"/>
    <w:rsid w:val="00853544"/>
    <w:rsid w:val="008748A6"/>
    <w:rsid w:val="0088424F"/>
    <w:rsid w:val="008938FA"/>
    <w:rsid w:val="00894A5D"/>
    <w:rsid w:val="008A188E"/>
    <w:rsid w:val="008A4510"/>
    <w:rsid w:val="008A5DEF"/>
    <w:rsid w:val="008B04B3"/>
    <w:rsid w:val="008B618C"/>
    <w:rsid w:val="008B6F16"/>
    <w:rsid w:val="008E76F7"/>
    <w:rsid w:val="008F086C"/>
    <w:rsid w:val="008F16CC"/>
    <w:rsid w:val="008F4D42"/>
    <w:rsid w:val="009058B6"/>
    <w:rsid w:val="009242CF"/>
    <w:rsid w:val="00974DF5"/>
    <w:rsid w:val="00995BE2"/>
    <w:rsid w:val="00997BE3"/>
    <w:rsid w:val="009A7C15"/>
    <w:rsid w:val="009C05AE"/>
    <w:rsid w:val="00A0184B"/>
    <w:rsid w:val="00A1161B"/>
    <w:rsid w:val="00A6722B"/>
    <w:rsid w:val="00A830B7"/>
    <w:rsid w:val="00A93B90"/>
    <w:rsid w:val="00A96FD5"/>
    <w:rsid w:val="00AA0038"/>
    <w:rsid w:val="00AA09BE"/>
    <w:rsid w:val="00AB1957"/>
    <w:rsid w:val="00AC1965"/>
    <w:rsid w:val="00AD5D2D"/>
    <w:rsid w:val="00B03324"/>
    <w:rsid w:val="00B06868"/>
    <w:rsid w:val="00B17AEF"/>
    <w:rsid w:val="00B50EDD"/>
    <w:rsid w:val="00B54BA9"/>
    <w:rsid w:val="00B54BE0"/>
    <w:rsid w:val="00B709DB"/>
    <w:rsid w:val="00B834A3"/>
    <w:rsid w:val="00B95902"/>
    <w:rsid w:val="00BA1CE4"/>
    <w:rsid w:val="00BA7675"/>
    <w:rsid w:val="00BE304E"/>
    <w:rsid w:val="00BF4277"/>
    <w:rsid w:val="00C02F27"/>
    <w:rsid w:val="00C15C82"/>
    <w:rsid w:val="00C21F87"/>
    <w:rsid w:val="00C36621"/>
    <w:rsid w:val="00C7002C"/>
    <w:rsid w:val="00C8304C"/>
    <w:rsid w:val="00C863D2"/>
    <w:rsid w:val="00CC2B6D"/>
    <w:rsid w:val="00CD2BBF"/>
    <w:rsid w:val="00CD4C15"/>
    <w:rsid w:val="00CE78B5"/>
    <w:rsid w:val="00D37674"/>
    <w:rsid w:val="00D458C9"/>
    <w:rsid w:val="00D50A6C"/>
    <w:rsid w:val="00D531E8"/>
    <w:rsid w:val="00D54075"/>
    <w:rsid w:val="00D754ED"/>
    <w:rsid w:val="00D76DC5"/>
    <w:rsid w:val="00D93F8F"/>
    <w:rsid w:val="00DA2E81"/>
    <w:rsid w:val="00DB1856"/>
    <w:rsid w:val="00DC5C76"/>
    <w:rsid w:val="00DD3F63"/>
    <w:rsid w:val="00DD51A2"/>
    <w:rsid w:val="00DE0FE3"/>
    <w:rsid w:val="00DF2465"/>
    <w:rsid w:val="00E058C4"/>
    <w:rsid w:val="00E072C6"/>
    <w:rsid w:val="00E10C39"/>
    <w:rsid w:val="00E113E0"/>
    <w:rsid w:val="00E13301"/>
    <w:rsid w:val="00E267CE"/>
    <w:rsid w:val="00E3172F"/>
    <w:rsid w:val="00E35DAF"/>
    <w:rsid w:val="00E36134"/>
    <w:rsid w:val="00E44591"/>
    <w:rsid w:val="00E5481A"/>
    <w:rsid w:val="00E64ACA"/>
    <w:rsid w:val="00E70939"/>
    <w:rsid w:val="00E74CB4"/>
    <w:rsid w:val="00ED08CE"/>
    <w:rsid w:val="00ED4CD5"/>
    <w:rsid w:val="00ED7C12"/>
    <w:rsid w:val="00EE0E71"/>
    <w:rsid w:val="00F20B5B"/>
    <w:rsid w:val="00F22ECE"/>
    <w:rsid w:val="00F357BA"/>
    <w:rsid w:val="00F37672"/>
    <w:rsid w:val="00F5196C"/>
    <w:rsid w:val="00F554B2"/>
    <w:rsid w:val="00F82B4C"/>
    <w:rsid w:val="00F83305"/>
    <w:rsid w:val="00FA6905"/>
    <w:rsid w:val="00FB52E2"/>
    <w:rsid w:val="00FC490D"/>
    <w:rsid w:val="00FE0C1E"/>
    <w:rsid w:val="00FF4F37"/>
    <w:rsid w:val="00FF7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1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6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16"/>
  </w:style>
  <w:style w:type="character" w:styleId="Hyperlink">
    <w:name w:val="Hyperlink"/>
    <w:basedOn w:val="DefaultParagraphFont"/>
    <w:uiPriority w:val="99"/>
    <w:semiHidden/>
    <w:unhideWhenUsed/>
    <w:rsid w:val="00072B16"/>
    <w:rPr>
      <w:color w:val="0000FF"/>
      <w:u w:val="single"/>
    </w:rPr>
  </w:style>
  <w:style w:type="paragraph" w:styleId="BalloonText">
    <w:name w:val="Balloon Text"/>
    <w:basedOn w:val="Normal"/>
    <w:link w:val="BalloonTextChar"/>
    <w:uiPriority w:val="99"/>
    <w:semiHidden/>
    <w:unhideWhenUsed/>
    <w:rsid w:val="005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1"/>
    <w:rPr>
      <w:rFonts w:ascii="Tahoma" w:hAnsi="Tahoma" w:cs="Tahoma"/>
      <w:sz w:val="16"/>
      <w:szCs w:val="16"/>
    </w:rPr>
  </w:style>
  <w:style w:type="character" w:customStyle="1" w:styleId="ListParagraphChar">
    <w:name w:val="List Paragraph Char"/>
    <w:link w:val="ListParagraph"/>
    <w:uiPriority w:val="34"/>
    <w:locked/>
    <w:rsid w:val="002C4655"/>
    <w:rPr>
      <w:rFonts w:ascii="Times New Roman" w:eastAsia="Times New Roman" w:hAnsi="Times New Roman" w:cs="Times New Roman"/>
      <w:sz w:val="24"/>
      <w:szCs w:val="24"/>
    </w:rPr>
  </w:style>
  <w:style w:type="paragraph" w:styleId="BodyText2">
    <w:name w:val="Body Text 2"/>
    <w:basedOn w:val="Normal"/>
    <w:link w:val="BodyText2Char"/>
    <w:rsid w:val="000864D7"/>
    <w:pPr>
      <w:spacing w:after="120" w:line="48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0864D7"/>
    <w:rPr>
      <w:rFonts w:ascii="Times New Roman" w:eastAsia="Times New Roman" w:hAnsi="Times New Roman" w:cs="Times New Roman"/>
      <w:sz w:val="26"/>
      <w:szCs w:val="26"/>
    </w:rPr>
  </w:style>
  <w:style w:type="character" w:styleId="Strong">
    <w:name w:val="Strong"/>
    <w:basedOn w:val="DefaultParagraphFont"/>
    <w:uiPriority w:val="22"/>
    <w:qFormat/>
    <w:rsid w:val="002F4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6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16"/>
  </w:style>
  <w:style w:type="character" w:styleId="Hyperlink">
    <w:name w:val="Hyperlink"/>
    <w:basedOn w:val="DefaultParagraphFont"/>
    <w:uiPriority w:val="99"/>
    <w:semiHidden/>
    <w:unhideWhenUsed/>
    <w:rsid w:val="00072B16"/>
    <w:rPr>
      <w:color w:val="0000FF"/>
      <w:u w:val="single"/>
    </w:rPr>
  </w:style>
  <w:style w:type="paragraph" w:styleId="BalloonText">
    <w:name w:val="Balloon Text"/>
    <w:basedOn w:val="Normal"/>
    <w:link w:val="BalloonTextChar"/>
    <w:uiPriority w:val="99"/>
    <w:semiHidden/>
    <w:unhideWhenUsed/>
    <w:rsid w:val="005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39384">
      <w:bodyDiv w:val="1"/>
      <w:marLeft w:val="0"/>
      <w:marRight w:val="0"/>
      <w:marTop w:val="0"/>
      <w:marBottom w:val="0"/>
      <w:divBdr>
        <w:top w:val="none" w:sz="0" w:space="0" w:color="auto"/>
        <w:left w:val="none" w:sz="0" w:space="0" w:color="auto"/>
        <w:bottom w:val="none" w:sz="0" w:space="0" w:color="auto"/>
        <w:right w:val="none" w:sz="0" w:space="0" w:color="auto"/>
      </w:divBdr>
      <w:divsChild>
        <w:div w:id="1282305095">
          <w:marLeft w:val="720"/>
          <w:marRight w:val="0"/>
          <w:marTop w:val="160"/>
          <w:marBottom w:val="0"/>
          <w:divBdr>
            <w:top w:val="none" w:sz="0" w:space="0" w:color="auto"/>
            <w:left w:val="none" w:sz="0" w:space="0" w:color="auto"/>
            <w:bottom w:val="none" w:sz="0" w:space="0" w:color="auto"/>
            <w:right w:val="none" w:sz="0" w:space="0" w:color="auto"/>
          </w:divBdr>
        </w:div>
        <w:div w:id="105929777">
          <w:marLeft w:val="720"/>
          <w:marRight w:val="0"/>
          <w:marTop w:val="160"/>
          <w:marBottom w:val="0"/>
          <w:divBdr>
            <w:top w:val="none" w:sz="0" w:space="0" w:color="auto"/>
            <w:left w:val="none" w:sz="0" w:space="0" w:color="auto"/>
            <w:bottom w:val="none" w:sz="0" w:space="0" w:color="auto"/>
            <w:right w:val="none" w:sz="0" w:space="0" w:color="auto"/>
          </w:divBdr>
        </w:div>
        <w:div w:id="1072196739">
          <w:marLeft w:val="720"/>
          <w:marRight w:val="0"/>
          <w:marTop w:val="160"/>
          <w:marBottom w:val="0"/>
          <w:divBdr>
            <w:top w:val="none" w:sz="0" w:space="0" w:color="auto"/>
            <w:left w:val="none" w:sz="0" w:space="0" w:color="auto"/>
            <w:bottom w:val="none" w:sz="0" w:space="0" w:color="auto"/>
            <w:right w:val="none" w:sz="0" w:space="0" w:color="auto"/>
          </w:divBdr>
        </w:div>
      </w:divsChild>
    </w:div>
    <w:div w:id="153381544">
      <w:bodyDiv w:val="1"/>
      <w:marLeft w:val="0"/>
      <w:marRight w:val="0"/>
      <w:marTop w:val="0"/>
      <w:marBottom w:val="0"/>
      <w:divBdr>
        <w:top w:val="none" w:sz="0" w:space="0" w:color="auto"/>
        <w:left w:val="none" w:sz="0" w:space="0" w:color="auto"/>
        <w:bottom w:val="none" w:sz="0" w:space="0" w:color="auto"/>
        <w:right w:val="none" w:sz="0" w:space="0" w:color="auto"/>
      </w:divBdr>
      <w:divsChild>
        <w:div w:id="1677461252">
          <w:marLeft w:val="720"/>
          <w:marRight w:val="0"/>
          <w:marTop w:val="160"/>
          <w:marBottom w:val="0"/>
          <w:divBdr>
            <w:top w:val="none" w:sz="0" w:space="0" w:color="auto"/>
            <w:left w:val="none" w:sz="0" w:space="0" w:color="auto"/>
            <w:bottom w:val="none" w:sz="0" w:space="0" w:color="auto"/>
            <w:right w:val="none" w:sz="0" w:space="0" w:color="auto"/>
          </w:divBdr>
        </w:div>
        <w:div w:id="1018048022">
          <w:marLeft w:val="720"/>
          <w:marRight w:val="0"/>
          <w:marTop w:val="160"/>
          <w:marBottom w:val="0"/>
          <w:divBdr>
            <w:top w:val="none" w:sz="0" w:space="0" w:color="auto"/>
            <w:left w:val="none" w:sz="0" w:space="0" w:color="auto"/>
            <w:bottom w:val="none" w:sz="0" w:space="0" w:color="auto"/>
            <w:right w:val="none" w:sz="0" w:space="0" w:color="auto"/>
          </w:divBdr>
        </w:div>
      </w:divsChild>
    </w:div>
    <w:div w:id="159779733">
      <w:bodyDiv w:val="1"/>
      <w:marLeft w:val="0"/>
      <w:marRight w:val="0"/>
      <w:marTop w:val="0"/>
      <w:marBottom w:val="0"/>
      <w:divBdr>
        <w:top w:val="none" w:sz="0" w:space="0" w:color="auto"/>
        <w:left w:val="none" w:sz="0" w:space="0" w:color="auto"/>
        <w:bottom w:val="none" w:sz="0" w:space="0" w:color="auto"/>
        <w:right w:val="none" w:sz="0" w:space="0" w:color="auto"/>
      </w:divBdr>
    </w:div>
    <w:div w:id="216011718">
      <w:bodyDiv w:val="1"/>
      <w:marLeft w:val="0"/>
      <w:marRight w:val="0"/>
      <w:marTop w:val="0"/>
      <w:marBottom w:val="0"/>
      <w:divBdr>
        <w:top w:val="none" w:sz="0" w:space="0" w:color="auto"/>
        <w:left w:val="none" w:sz="0" w:space="0" w:color="auto"/>
        <w:bottom w:val="none" w:sz="0" w:space="0" w:color="auto"/>
        <w:right w:val="none" w:sz="0" w:space="0" w:color="auto"/>
      </w:divBdr>
    </w:div>
    <w:div w:id="323557445">
      <w:bodyDiv w:val="1"/>
      <w:marLeft w:val="0"/>
      <w:marRight w:val="0"/>
      <w:marTop w:val="0"/>
      <w:marBottom w:val="0"/>
      <w:divBdr>
        <w:top w:val="none" w:sz="0" w:space="0" w:color="auto"/>
        <w:left w:val="none" w:sz="0" w:space="0" w:color="auto"/>
        <w:bottom w:val="none" w:sz="0" w:space="0" w:color="auto"/>
        <w:right w:val="none" w:sz="0" w:space="0" w:color="auto"/>
      </w:divBdr>
      <w:divsChild>
        <w:div w:id="1362247337">
          <w:marLeft w:val="720"/>
          <w:marRight w:val="0"/>
          <w:marTop w:val="160"/>
          <w:marBottom w:val="0"/>
          <w:divBdr>
            <w:top w:val="none" w:sz="0" w:space="0" w:color="auto"/>
            <w:left w:val="none" w:sz="0" w:space="0" w:color="auto"/>
            <w:bottom w:val="none" w:sz="0" w:space="0" w:color="auto"/>
            <w:right w:val="none" w:sz="0" w:space="0" w:color="auto"/>
          </w:divBdr>
        </w:div>
        <w:div w:id="1269195803">
          <w:marLeft w:val="720"/>
          <w:marRight w:val="0"/>
          <w:marTop w:val="160"/>
          <w:marBottom w:val="0"/>
          <w:divBdr>
            <w:top w:val="none" w:sz="0" w:space="0" w:color="auto"/>
            <w:left w:val="none" w:sz="0" w:space="0" w:color="auto"/>
            <w:bottom w:val="none" w:sz="0" w:space="0" w:color="auto"/>
            <w:right w:val="none" w:sz="0" w:space="0" w:color="auto"/>
          </w:divBdr>
        </w:div>
        <w:div w:id="1263949407">
          <w:marLeft w:val="720"/>
          <w:marRight w:val="0"/>
          <w:marTop w:val="160"/>
          <w:marBottom w:val="0"/>
          <w:divBdr>
            <w:top w:val="none" w:sz="0" w:space="0" w:color="auto"/>
            <w:left w:val="none" w:sz="0" w:space="0" w:color="auto"/>
            <w:bottom w:val="none" w:sz="0" w:space="0" w:color="auto"/>
            <w:right w:val="none" w:sz="0" w:space="0" w:color="auto"/>
          </w:divBdr>
        </w:div>
        <w:div w:id="2078936057">
          <w:marLeft w:val="720"/>
          <w:marRight w:val="0"/>
          <w:marTop w:val="160"/>
          <w:marBottom w:val="0"/>
          <w:divBdr>
            <w:top w:val="none" w:sz="0" w:space="0" w:color="auto"/>
            <w:left w:val="none" w:sz="0" w:space="0" w:color="auto"/>
            <w:bottom w:val="none" w:sz="0" w:space="0" w:color="auto"/>
            <w:right w:val="none" w:sz="0" w:space="0" w:color="auto"/>
          </w:divBdr>
        </w:div>
        <w:div w:id="1343707740">
          <w:marLeft w:val="720"/>
          <w:marRight w:val="0"/>
          <w:marTop w:val="160"/>
          <w:marBottom w:val="0"/>
          <w:divBdr>
            <w:top w:val="none" w:sz="0" w:space="0" w:color="auto"/>
            <w:left w:val="none" w:sz="0" w:space="0" w:color="auto"/>
            <w:bottom w:val="none" w:sz="0" w:space="0" w:color="auto"/>
            <w:right w:val="none" w:sz="0" w:space="0" w:color="auto"/>
          </w:divBdr>
        </w:div>
        <w:div w:id="736049693">
          <w:marLeft w:val="720"/>
          <w:marRight w:val="0"/>
          <w:marTop w:val="160"/>
          <w:marBottom w:val="0"/>
          <w:divBdr>
            <w:top w:val="none" w:sz="0" w:space="0" w:color="auto"/>
            <w:left w:val="none" w:sz="0" w:space="0" w:color="auto"/>
            <w:bottom w:val="none" w:sz="0" w:space="0" w:color="auto"/>
            <w:right w:val="none" w:sz="0" w:space="0" w:color="auto"/>
          </w:divBdr>
        </w:div>
      </w:divsChild>
    </w:div>
    <w:div w:id="341049607">
      <w:bodyDiv w:val="1"/>
      <w:marLeft w:val="0"/>
      <w:marRight w:val="0"/>
      <w:marTop w:val="0"/>
      <w:marBottom w:val="0"/>
      <w:divBdr>
        <w:top w:val="none" w:sz="0" w:space="0" w:color="auto"/>
        <w:left w:val="none" w:sz="0" w:space="0" w:color="auto"/>
        <w:bottom w:val="none" w:sz="0" w:space="0" w:color="auto"/>
        <w:right w:val="none" w:sz="0" w:space="0" w:color="auto"/>
      </w:divBdr>
      <w:divsChild>
        <w:div w:id="1244559647">
          <w:marLeft w:val="720"/>
          <w:marRight w:val="0"/>
          <w:marTop w:val="160"/>
          <w:marBottom w:val="0"/>
          <w:divBdr>
            <w:top w:val="none" w:sz="0" w:space="0" w:color="auto"/>
            <w:left w:val="none" w:sz="0" w:space="0" w:color="auto"/>
            <w:bottom w:val="none" w:sz="0" w:space="0" w:color="auto"/>
            <w:right w:val="none" w:sz="0" w:space="0" w:color="auto"/>
          </w:divBdr>
        </w:div>
        <w:div w:id="1047802283">
          <w:marLeft w:val="720"/>
          <w:marRight w:val="0"/>
          <w:marTop w:val="160"/>
          <w:marBottom w:val="0"/>
          <w:divBdr>
            <w:top w:val="none" w:sz="0" w:space="0" w:color="auto"/>
            <w:left w:val="none" w:sz="0" w:space="0" w:color="auto"/>
            <w:bottom w:val="none" w:sz="0" w:space="0" w:color="auto"/>
            <w:right w:val="none" w:sz="0" w:space="0" w:color="auto"/>
          </w:divBdr>
        </w:div>
      </w:divsChild>
    </w:div>
    <w:div w:id="352151095">
      <w:bodyDiv w:val="1"/>
      <w:marLeft w:val="0"/>
      <w:marRight w:val="0"/>
      <w:marTop w:val="0"/>
      <w:marBottom w:val="0"/>
      <w:divBdr>
        <w:top w:val="none" w:sz="0" w:space="0" w:color="auto"/>
        <w:left w:val="none" w:sz="0" w:space="0" w:color="auto"/>
        <w:bottom w:val="none" w:sz="0" w:space="0" w:color="auto"/>
        <w:right w:val="none" w:sz="0" w:space="0" w:color="auto"/>
      </w:divBdr>
    </w:div>
    <w:div w:id="359555395">
      <w:bodyDiv w:val="1"/>
      <w:marLeft w:val="0"/>
      <w:marRight w:val="0"/>
      <w:marTop w:val="0"/>
      <w:marBottom w:val="0"/>
      <w:divBdr>
        <w:top w:val="none" w:sz="0" w:space="0" w:color="auto"/>
        <w:left w:val="none" w:sz="0" w:space="0" w:color="auto"/>
        <w:bottom w:val="none" w:sz="0" w:space="0" w:color="auto"/>
        <w:right w:val="none" w:sz="0" w:space="0" w:color="auto"/>
      </w:divBdr>
      <w:divsChild>
        <w:div w:id="47999354">
          <w:marLeft w:val="547"/>
          <w:marRight w:val="0"/>
          <w:marTop w:val="160"/>
          <w:marBottom w:val="0"/>
          <w:divBdr>
            <w:top w:val="none" w:sz="0" w:space="0" w:color="auto"/>
            <w:left w:val="none" w:sz="0" w:space="0" w:color="auto"/>
            <w:bottom w:val="none" w:sz="0" w:space="0" w:color="auto"/>
            <w:right w:val="none" w:sz="0" w:space="0" w:color="auto"/>
          </w:divBdr>
        </w:div>
        <w:div w:id="573050829">
          <w:marLeft w:val="547"/>
          <w:marRight w:val="0"/>
          <w:marTop w:val="160"/>
          <w:marBottom w:val="0"/>
          <w:divBdr>
            <w:top w:val="none" w:sz="0" w:space="0" w:color="auto"/>
            <w:left w:val="none" w:sz="0" w:space="0" w:color="auto"/>
            <w:bottom w:val="none" w:sz="0" w:space="0" w:color="auto"/>
            <w:right w:val="none" w:sz="0" w:space="0" w:color="auto"/>
          </w:divBdr>
        </w:div>
        <w:div w:id="1849244919">
          <w:marLeft w:val="547"/>
          <w:marRight w:val="0"/>
          <w:marTop w:val="160"/>
          <w:marBottom w:val="0"/>
          <w:divBdr>
            <w:top w:val="none" w:sz="0" w:space="0" w:color="auto"/>
            <w:left w:val="none" w:sz="0" w:space="0" w:color="auto"/>
            <w:bottom w:val="none" w:sz="0" w:space="0" w:color="auto"/>
            <w:right w:val="none" w:sz="0" w:space="0" w:color="auto"/>
          </w:divBdr>
        </w:div>
        <w:div w:id="1695882035">
          <w:marLeft w:val="547"/>
          <w:marRight w:val="0"/>
          <w:marTop w:val="160"/>
          <w:marBottom w:val="0"/>
          <w:divBdr>
            <w:top w:val="none" w:sz="0" w:space="0" w:color="auto"/>
            <w:left w:val="none" w:sz="0" w:space="0" w:color="auto"/>
            <w:bottom w:val="none" w:sz="0" w:space="0" w:color="auto"/>
            <w:right w:val="none" w:sz="0" w:space="0" w:color="auto"/>
          </w:divBdr>
        </w:div>
      </w:divsChild>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62306874">
      <w:bodyDiv w:val="1"/>
      <w:marLeft w:val="0"/>
      <w:marRight w:val="0"/>
      <w:marTop w:val="0"/>
      <w:marBottom w:val="0"/>
      <w:divBdr>
        <w:top w:val="none" w:sz="0" w:space="0" w:color="auto"/>
        <w:left w:val="none" w:sz="0" w:space="0" w:color="auto"/>
        <w:bottom w:val="none" w:sz="0" w:space="0" w:color="auto"/>
        <w:right w:val="none" w:sz="0" w:space="0" w:color="auto"/>
      </w:divBdr>
      <w:divsChild>
        <w:div w:id="1153184853">
          <w:marLeft w:val="720"/>
          <w:marRight w:val="0"/>
          <w:marTop w:val="160"/>
          <w:marBottom w:val="0"/>
          <w:divBdr>
            <w:top w:val="none" w:sz="0" w:space="0" w:color="auto"/>
            <w:left w:val="none" w:sz="0" w:space="0" w:color="auto"/>
            <w:bottom w:val="none" w:sz="0" w:space="0" w:color="auto"/>
            <w:right w:val="none" w:sz="0" w:space="0" w:color="auto"/>
          </w:divBdr>
        </w:div>
        <w:div w:id="1739787507">
          <w:marLeft w:val="720"/>
          <w:marRight w:val="0"/>
          <w:marTop w:val="160"/>
          <w:marBottom w:val="0"/>
          <w:divBdr>
            <w:top w:val="none" w:sz="0" w:space="0" w:color="auto"/>
            <w:left w:val="none" w:sz="0" w:space="0" w:color="auto"/>
            <w:bottom w:val="none" w:sz="0" w:space="0" w:color="auto"/>
            <w:right w:val="none" w:sz="0" w:space="0" w:color="auto"/>
          </w:divBdr>
        </w:div>
        <w:div w:id="1551071713">
          <w:marLeft w:val="720"/>
          <w:marRight w:val="0"/>
          <w:marTop w:val="160"/>
          <w:marBottom w:val="0"/>
          <w:divBdr>
            <w:top w:val="none" w:sz="0" w:space="0" w:color="auto"/>
            <w:left w:val="none" w:sz="0" w:space="0" w:color="auto"/>
            <w:bottom w:val="none" w:sz="0" w:space="0" w:color="auto"/>
            <w:right w:val="none" w:sz="0" w:space="0" w:color="auto"/>
          </w:divBdr>
        </w:div>
        <w:div w:id="1501694678">
          <w:marLeft w:val="720"/>
          <w:marRight w:val="0"/>
          <w:marTop w:val="160"/>
          <w:marBottom w:val="0"/>
          <w:divBdr>
            <w:top w:val="none" w:sz="0" w:space="0" w:color="auto"/>
            <w:left w:val="none" w:sz="0" w:space="0" w:color="auto"/>
            <w:bottom w:val="none" w:sz="0" w:space="0" w:color="auto"/>
            <w:right w:val="none" w:sz="0" w:space="0" w:color="auto"/>
          </w:divBdr>
        </w:div>
        <w:div w:id="1964801359">
          <w:marLeft w:val="720"/>
          <w:marRight w:val="0"/>
          <w:marTop w:val="160"/>
          <w:marBottom w:val="0"/>
          <w:divBdr>
            <w:top w:val="none" w:sz="0" w:space="0" w:color="auto"/>
            <w:left w:val="none" w:sz="0" w:space="0" w:color="auto"/>
            <w:bottom w:val="none" w:sz="0" w:space="0" w:color="auto"/>
            <w:right w:val="none" w:sz="0" w:space="0" w:color="auto"/>
          </w:divBdr>
        </w:div>
        <w:div w:id="1615163554">
          <w:marLeft w:val="720"/>
          <w:marRight w:val="0"/>
          <w:marTop w:val="160"/>
          <w:marBottom w:val="0"/>
          <w:divBdr>
            <w:top w:val="none" w:sz="0" w:space="0" w:color="auto"/>
            <w:left w:val="none" w:sz="0" w:space="0" w:color="auto"/>
            <w:bottom w:val="none" w:sz="0" w:space="0" w:color="auto"/>
            <w:right w:val="none" w:sz="0" w:space="0" w:color="auto"/>
          </w:divBdr>
        </w:div>
      </w:divsChild>
    </w:div>
    <w:div w:id="483085195">
      <w:bodyDiv w:val="1"/>
      <w:marLeft w:val="0"/>
      <w:marRight w:val="0"/>
      <w:marTop w:val="0"/>
      <w:marBottom w:val="0"/>
      <w:divBdr>
        <w:top w:val="none" w:sz="0" w:space="0" w:color="auto"/>
        <w:left w:val="none" w:sz="0" w:space="0" w:color="auto"/>
        <w:bottom w:val="none" w:sz="0" w:space="0" w:color="auto"/>
        <w:right w:val="none" w:sz="0" w:space="0" w:color="auto"/>
      </w:divBdr>
      <w:divsChild>
        <w:div w:id="1651591535">
          <w:marLeft w:val="720"/>
          <w:marRight w:val="0"/>
          <w:marTop w:val="160"/>
          <w:marBottom w:val="0"/>
          <w:divBdr>
            <w:top w:val="none" w:sz="0" w:space="0" w:color="auto"/>
            <w:left w:val="none" w:sz="0" w:space="0" w:color="auto"/>
            <w:bottom w:val="none" w:sz="0" w:space="0" w:color="auto"/>
            <w:right w:val="none" w:sz="0" w:space="0" w:color="auto"/>
          </w:divBdr>
        </w:div>
        <w:div w:id="374694606">
          <w:marLeft w:val="720"/>
          <w:marRight w:val="0"/>
          <w:marTop w:val="160"/>
          <w:marBottom w:val="0"/>
          <w:divBdr>
            <w:top w:val="none" w:sz="0" w:space="0" w:color="auto"/>
            <w:left w:val="none" w:sz="0" w:space="0" w:color="auto"/>
            <w:bottom w:val="none" w:sz="0" w:space="0" w:color="auto"/>
            <w:right w:val="none" w:sz="0" w:space="0" w:color="auto"/>
          </w:divBdr>
        </w:div>
        <w:div w:id="2088114026">
          <w:marLeft w:val="720"/>
          <w:marRight w:val="0"/>
          <w:marTop w:val="160"/>
          <w:marBottom w:val="0"/>
          <w:divBdr>
            <w:top w:val="none" w:sz="0" w:space="0" w:color="auto"/>
            <w:left w:val="none" w:sz="0" w:space="0" w:color="auto"/>
            <w:bottom w:val="none" w:sz="0" w:space="0" w:color="auto"/>
            <w:right w:val="none" w:sz="0" w:space="0" w:color="auto"/>
          </w:divBdr>
        </w:div>
        <w:div w:id="584802491">
          <w:marLeft w:val="720"/>
          <w:marRight w:val="0"/>
          <w:marTop w:val="160"/>
          <w:marBottom w:val="0"/>
          <w:divBdr>
            <w:top w:val="none" w:sz="0" w:space="0" w:color="auto"/>
            <w:left w:val="none" w:sz="0" w:space="0" w:color="auto"/>
            <w:bottom w:val="none" w:sz="0" w:space="0" w:color="auto"/>
            <w:right w:val="none" w:sz="0" w:space="0" w:color="auto"/>
          </w:divBdr>
        </w:div>
        <w:div w:id="734015862">
          <w:marLeft w:val="720"/>
          <w:marRight w:val="0"/>
          <w:marTop w:val="160"/>
          <w:marBottom w:val="0"/>
          <w:divBdr>
            <w:top w:val="none" w:sz="0" w:space="0" w:color="auto"/>
            <w:left w:val="none" w:sz="0" w:space="0" w:color="auto"/>
            <w:bottom w:val="none" w:sz="0" w:space="0" w:color="auto"/>
            <w:right w:val="none" w:sz="0" w:space="0" w:color="auto"/>
          </w:divBdr>
        </w:div>
      </w:divsChild>
    </w:div>
    <w:div w:id="484207478">
      <w:bodyDiv w:val="1"/>
      <w:marLeft w:val="0"/>
      <w:marRight w:val="0"/>
      <w:marTop w:val="0"/>
      <w:marBottom w:val="0"/>
      <w:divBdr>
        <w:top w:val="none" w:sz="0" w:space="0" w:color="auto"/>
        <w:left w:val="none" w:sz="0" w:space="0" w:color="auto"/>
        <w:bottom w:val="none" w:sz="0" w:space="0" w:color="auto"/>
        <w:right w:val="none" w:sz="0" w:space="0" w:color="auto"/>
      </w:divBdr>
    </w:div>
    <w:div w:id="489291819">
      <w:bodyDiv w:val="1"/>
      <w:marLeft w:val="0"/>
      <w:marRight w:val="0"/>
      <w:marTop w:val="0"/>
      <w:marBottom w:val="0"/>
      <w:divBdr>
        <w:top w:val="none" w:sz="0" w:space="0" w:color="auto"/>
        <w:left w:val="none" w:sz="0" w:space="0" w:color="auto"/>
        <w:bottom w:val="none" w:sz="0" w:space="0" w:color="auto"/>
        <w:right w:val="none" w:sz="0" w:space="0" w:color="auto"/>
      </w:divBdr>
      <w:divsChild>
        <w:div w:id="1761104302">
          <w:marLeft w:val="720"/>
          <w:marRight w:val="0"/>
          <w:marTop w:val="160"/>
          <w:marBottom w:val="0"/>
          <w:divBdr>
            <w:top w:val="none" w:sz="0" w:space="0" w:color="auto"/>
            <w:left w:val="none" w:sz="0" w:space="0" w:color="auto"/>
            <w:bottom w:val="none" w:sz="0" w:space="0" w:color="auto"/>
            <w:right w:val="none" w:sz="0" w:space="0" w:color="auto"/>
          </w:divBdr>
        </w:div>
      </w:divsChild>
    </w:div>
    <w:div w:id="539055950">
      <w:bodyDiv w:val="1"/>
      <w:marLeft w:val="0"/>
      <w:marRight w:val="0"/>
      <w:marTop w:val="0"/>
      <w:marBottom w:val="0"/>
      <w:divBdr>
        <w:top w:val="none" w:sz="0" w:space="0" w:color="auto"/>
        <w:left w:val="none" w:sz="0" w:space="0" w:color="auto"/>
        <w:bottom w:val="none" w:sz="0" w:space="0" w:color="auto"/>
        <w:right w:val="none" w:sz="0" w:space="0" w:color="auto"/>
      </w:divBdr>
    </w:div>
    <w:div w:id="582572453">
      <w:bodyDiv w:val="1"/>
      <w:marLeft w:val="0"/>
      <w:marRight w:val="0"/>
      <w:marTop w:val="0"/>
      <w:marBottom w:val="0"/>
      <w:divBdr>
        <w:top w:val="none" w:sz="0" w:space="0" w:color="auto"/>
        <w:left w:val="none" w:sz="0" w:space="0" w:color="auto"/>
        <w:bottom w:val="none" w:sz="0" w:space="0" w:color="auto"/>
        <w:right w:val="none" w:sz="0" w:space="0" w:color="auto"/>
      </w:divBdr>
    </w:div>
    <w:div w:id="584917374">
      <w:bodyDiv w:val="1"/>
      <w:marLeft w:val="0"/>
      <w:marRight w:val="0"/>
      <w:marTop w:val="0"/>
      <w:marBottom w:val="0"/>
      <w:divBdr>
        <w:top w:val="none" w:sz="0" w:space="0" w:color="auto"/>
        <w:left w:val="none" w:sz="0" w:space="0" w:color="auto"/>
        <w:bottom w:val="none" w:sz="0" w:space="0" w:color="auto"/>
        <w:right w:val="none" w:sz="0" w:space="0" w:color="auto"/>
      </w:divBdr>
    </w:div>
    <w:div w:id="598292887">
      <w:bodyDiv w:val="1"/>
      <w:marLeft w:val="0"/>
      <w:marRight w:val="0"/>
      <w:marTop w:val="0"/>
      <w:marBottom w:val="0"/>
      <w:divBdr>
        <w:top w:val="none" w:sz="0" w:space="0" w:color="auto"/>
        <w:left w:val="none" w:sz="0" w:space="0" w:color="auto"/>
        <w:bottom w:val="none" w:sz="0" w:space="0" w:color="auto"/>
        <w:right w:val="none" w:sz="0" w:space="0" w:color="auto"/>
      </w:divBdr>
      <w:divsChild>
        <w:div w:id="303048942">
          <w:marLeft w:val="720"/>
          <w:marRight w:val="0"/>
          <w:marTop w:val="160"/>
          <w:marBottom w:val="0"/>
          <w:divBdr>
            <w:top w:val="none" w:sz="0" w:space="0" w:color="auto"/>
            <w:left w:val="none" w:sz="0" w:space="0" w:color="auto"/>
            <w:bottom w:val="none" w:sz="0" w:space="0" w:color="auto"/>
            <w:right w:val="none" w:sz="0" w:space="0" w:color="auto"/>
          </w:divBdr>
        </w:div>
        <w:div w:id="2009552029">
          <w:marLeft w:val="720"/>
          <w:marRight w:val="0"/>
          <w:marTop w:val="160"/>
          <w:marBottom w:val="0"/>
          <w:divBdr>
            <w:top w:val="none" w:sz="0" w:space="0" w:color="auto"/>
            <w:left w:val="none" w:sz="0" w:space="0" w:color="auto"/>
            <w:bottom w:val="none" w:sz="0" w:space="0" w:color="auto"/>
            <w:right w:val="none" w:sz="0" w:space="0" w:color="auto"/>
          </w:divBdr>
        </w:div>
        <w:div w:id="1183474926">
          <w:marLeft w:val="720"/>
          <w:marRight w:val="0"/>
          <w:marTop w:val="160"/>
          <w:marBottom w:val="0"/>
          <w:divBdr>
            <w:top w:val="none" w:sz="0" w:space="0" w:color="auto"/>
            <w:left w:val="none" w:sz="0" w:space="0" w:color="auto"/>
            <w:bottom w:val="none" w:sz="0" w:space="0" w:color="auto"/>
            <w:right w:val="none" w:sz="0" w:space="0" w:color="auto"/>
          </w:divBdr>
        </w:div>
      </w:divsChild>
    </w:div>
    <w:div w:id="627124247">
      <w:bodyDiv w:val="1"/>
      <w:marLeft w:val="0"/>
      <w:marRight w:val="0"/>
      <w:marTop w:val="0"/>
      <w:marBottom w:val="0"/>
      <w:divBdr>
        <w:top w:val="none" w:sz="0" w:space="0" w:color="auto"/>
        <w:left w:val="none" w:sz="0" w:space="0" w:color="auto"/>
        <w:bottom w:val="none" w:sz="0" w:space="0" w:color="auto"/>
        <w:right w:val="none" w:sz="0" w:space="0" w:color="auto"/>
      </w:divBdr>
      <w:divsChild>
        <w:div w:id="969020552">
          <w:marLeft w:val="547"/>
          <w:marRight w:val="0"/>
          <w:marTop w:val="160"/>
          <w:marBottom w:val="0"/>
          <w:divBdr>
            <w:top w:val="none" w:sz="0" w:space="0" w:color="auto"/>
            <w:left w:val="none" w:sz="0" w:space="0" w:color="auto"/>
            <w:bottom w:val="none" w:sz="0" w:space="0" w:color="auto"/>
            <w:right w:val="none" w:sz="0" w:space="0" w:color="auto"/>
          </w:divBdr>
        </w:div>
      </w:divsChild>
    </w:div>
    <w:div w:id="688143680">
      <w:bodyDiv w:val="1"/>
      <w:marLeft w:val="0"/>
      <w:marRight w:val="0"/>
      <w:marTop w:val="0"/>
      <w:marBottom w:val="0"/>
      <w:divBdr>
        <w:top w:val="none" w:sz="0" w:space="0" w:color="auto"/>
        <w:left w:val="none" w:sz="0" w:space="0" w:color="auto"/>
        <w:bottom w:val="none" w:sz="0" w:space="0" w:color="auto"/>
        <w:right w:val="none" w:sz="0" w:space="0" w:color="auto"/>
      </w:divBdr>
    </w:div>
    <w:div w:id="726032646">
      <w:bodyDiv w:val="1"/>
      <w:marLeft w:val="0"/>
      <w:marRight w:val="0"/>
      <w:marTop w:val="0"/>
      <w:marBottom w:val="0"/>
      <w:divBdr>
        <w:top w:val="none" w:sz="0" w:space="0" w:color="auto"/>
        <w:left w:val="none" w:sz="0" w:space="0" w:color="auto"/>
        <w:bottom w:val="none" w:sz="0" w:space="0" w:color="auto"/>
        <w:right w:val="none" w:sz="0" w:space="0" w:color="auto"/>
      </w:divBdr>
      <w:divsChild>
        <w:div w:id="578446699">
          <w:marLeft w:val="547"/>
          <w:marRight w:val="0"/>
          <w:marTop w:val="160"/>
          <w:marBottom w:val="0"/>
          <w:divBdr>
            <w:top w:val="none" w:sz="0" w:space="0" w:color="auto"/>
            <w:left w:val="none" w:sz="0" w:space="0" w:color="auto"/>
            <w:bottom w:val="none" w:sz="0" w:space="0" w:color="auto"/>
            <w:right w:val="none" w:sz="0" w:space="0" w:color="auto"/>
          </w:divBdr>
        </w:div>
        <w:div w:id="547649909">
          <w:marLeft w:val="547"/>
          <w:marRight w:val="0"/>
          <w:marTop w:val="160"/>
          <w:marBottom w:val="0"/>
          <w:divBdr>
            <w:top w:val="none" w:sz="0" w:space="0" w:color="auto"/>
            <w:left w:val="none" w:sz="0" w:space="0" w:color="auto"/>
            <w:bottom w:val="none" w:sz="0" w:space="0" w:color="auto"/>
            <w:right w:val="none" w:sz="0" w:space="0" w:color="auto"/>
          </w:divBdr>
        </w:div>
      </w:divsChild>
    </w:div>
    <w:div w:id="728072045">
      <w:bodyDiv w:val="1"/>
      <w:marLeft w:val="0"/>
      <w:marRight w:val="0"/>
      <w:marTop w:val="0"/>
      <w:marBottom w:val="0"/>
      <w:divBdr>
        <w:top w:val="none" w:sz="0" w:space="0" w:color="auto"/>
        <w:left w:val="none" w:sz="0" w:space="0" w:color="auto"/>
        <w:bottom w:val="none" w:sz="0" w:space="0" w:color="auto"/>
        <w:right w:val="none" w:sz="0" w:space="0" w:color="auto"/>
      </w:divBdr>
      <w:divsChild>
        <w:div w:id="1610746398">
          <w:marLeft w:val="547"/>
          <w:marRight w:val="0"/>
          <w:marTop w:val="160"/>
          <w:marBottom w:val="0"/>
          <w:divBdr>
            <w:top w:val="none" w:sz="0" w:space="0" w:color="auto"/>
            <w:left w:val="none" w:sz="0" w:space="0" w:color="auto"/>
            <w:bottom w:val="none" w:sz="0" w:space="0" w:color="auto"/>
            <w:right w:val="none" w:sz="0" w:space="0" w:color="auto"/>
          </w:divBdr>
        </w:div>
      </w:divsChild>
    </w:div>
    <w:div w:id="738870262">
      <w:bodyDiv w:val="1"/>
      <w:marLeft w:val="0"/>
      <w:marRight w:val="0"/>
      <w:marTop w:val="0"/>
      <w:marBottom w:val="0"/>
      <w:divBdr>
        <w:top w:val="none" w:sz="0" w:space="0" w:color="auto"/>
        <w:left w:val="none" w:sz="0" w:space="0" w:color="auto"/>
        <w:bottom w:val="none" w:sz="0" w:space="0" w:color="auto"/>
        <w:right w:val="none" w:sz="0" w:space="0" w:color="auto"/>
      </w:divBdr>
    </w:div>
    <w:div w:id="758915582">
      <w:bodyDiv w:val="1"/>
      <w:marLeft w:val="0"/>
      <w:marRight w:val="0"/>
      <w:marTop w:val="0"/>
      <w:marBottom w:val="0"/>
      <w:divBdr>
        <w:top w:val="none" w:sz="0" w:space="0" w:color="auto"/>
        <w:left w:val="none" w:sz="0" w:space="0" w:color="auto"/>
        <w:bottom w:val="none" w:sz="0" w:space="0" w:color="auto"/>
        <w:right w:val="none" w:sz="0" w:space="0" w:color="auto"/>
      </w:divBdr>
    </w:div>
    <w:div w:id="790782739">
      <w:bodyDiv w:val="1"/>
      <w:marLeft w:val="0"/>
      <w:marRight w:val="0"/>
      <w:marTop w:val="0"/>
      <w:marBottom w:val="0"/>
      <w:divBdr>
        <w:top w:val="none" w:sz="0" w:space="0" w:color="auto"/>
        <w:left w:val="none" w:sz="0" w:space="0" w:color="auto"/>
        <w:bottom w:val="none" w:sz="0" w:space="0" w:color="auto"/>
        <w:right w:val="none" w:sz="0" w:space="0" w:color="auto"/>
      </w:divBdr>
      <w:divsChild>
        <w:div w:id="444497575">
          <w:marLeft w:val="547"/>
          <w:marRight w:val="0"/>
          <w:marTop w:val="160"/>
          <w:marBottom w:val="0"/>
          <w:divBdr>
            <w:top w:val="none" w:sz="0" w:space="0" w:color="auto"/>
            <w:left w:val="none" w:sz="0" w:space="0" w:color="auto"/>
            <w:bottom w:val="none" w:sz="0" w:space="0" w:color="auto"/>
            <w:right w:val="none" w:sz="0" w:space="0" w:color="auto"/>
          </w:divBdr>
        </w:div>
        <w:div w:id="635182777">
          <w:marLeft w:val="547"/>
          <w:marRight w:val="0"/>
          <w:marTop w:val="160"/>
          <w:marBottom w:val="0"/>
          <w:divBdr>
            <w:top w:val="none" w:sz="0" w:space="0" w:color="auto"/>
            <w:left w:val="none" w:sz="0" w:space="0" w:color="auto"/>
            <w:bottom w:val="none" w:sz="0" w:space="0" w:color="auto"/>
            <w:right w:val="none" w:sz="0" w:space="0" w:color="auto"/>
          </w:divBdr>
        </w:div>
      </w:divsChild>
    </w:div>
    <w:div w:id="936445931">
      <w:bodyDiv w:val="1"/>
      <w:marLeft w:val="0"/>
      <w:marRight w:val="0"/>
      <w:marTop w:val="0"/>
      <w:marBottom w:val="0"/>
      <w:divBdr>
        <w:top w:val="none" w:sz="0" w:space="0" w:color="auto"/>
        <w:left w:val="none" w:sz="0" w:space="0" w:color="auto"/>
        <w:bottom w:val="none" w:sz="0" w:space="0" w:color="auto"/>
        <w:right w:val="none" w:sz="0" w:space="0" w:color="auto"/>
      </w:divBdr>
      <w:divsChild>
        <w:div w:id="1777018784">
          <w:marLeft w:val="720"/>
          <w:marRight w:val="0"/>
          <w:marTop w:val="160"/>
          <w:marBottom w:val="0"/>
          <w:divBdr>
            <w:top w:val="none" w:sz="0" w:space="0" w:color="auto"/>
            <w:left w:val="none" w:sz="0" w:space="0" w:color="auto"/>
            <w:bottom w:val="none" w:sz="0" w:space="0" w:color="auto"/>
            <w:right w:val="none" w:sz="0" w:space="0" w:color="auto"/>
          </w:divBdr>
        </w:div>
        <w:div w:id="1766419687">
          <w:marLeft w:val="720"/>
          <w:marRight w:val="0"/>
          <w:marTop w:val="160"/>
          <w:marBottom w:val="0"/>
          <w:divBdr>
            <w:top w:val="none" w:sz="0" w:space="0" w:color="auto"/>
            <w:left w:val="none" w:sz="0" w:space="0" w:color="auto"/>
            <w:bottom w:val="none" w:sz="0" w:space="0" w:color="auto"/>
            <w:right w:val="none" w:sz="0" w:space="0" w:color="auto"/>
          </w:divBdr>
        </w:div>
        <w:div w:id="216282571">
          <w:marLeft w:val="720"/>
          <w:marRight w:val="0"/>
          <w:marTop w:val="160"/>
          <w:marBottom w:val="0"/>
          <w:divBdr>
            <w:top w:val="none" w:sz="0" w:space="0" w:color="auto"/>
            <w:left w:val="none" w:sz="0" w:space="0" w:color="auto"/>
            <w:bottom w:val="none" w:sz="0" w:space="0" w:color="auto"/>
            <w:right w:val="none" w:sz="0" w:space="0" w:color="auto"/>
          </w:divBdr>
        </w:div>
      </w:divsChild>
    </w:div>
    <w:div w:id="951783327">
      <w:bodyDiv w:val="1"/>
      <w:marLeft w:val="0"/>
      <w:marRight w:val="0"/>
      <w:marTop w:val="0"/>
      <w:marBottom w:val="0"/>
      <w:divBdr>
        <w:top w:val="none" w:sz="0" w:space="0" w:color="auto"/>
        <w:left w:val="none" w:sz="0" w:space="0" w:color="auto"/>
        <w:bottom w:val="none" w:sz="0" w:space="0" w:color="auto"/>
        <w:right w:val="none" w:sz="0" w:space="0" w:color="auto"/>
      </w:divBdr>
    </w:div>
    <w:div w:id="1030112586">
      <w:bodyDiv w:val="1"/>
      <w:marLeft w:val="0"/>
      <w:marRight w:val="0"/>
      <w:marTop w:val="0"/>
      <w:marBottom w:val="0"/>
      <w:divBdr>
        <w:top w:val="none" w:sz="0" w:space="0" w:color="auto"/>
        <w:left w:val="none" w:sz="0" w:space="0" w:color="auto"/>
        <w:bottom w:val="none" w:sz="0" w:space="0" w:color="auto"/>
        <w:right w:val="none" w:sz="0" w:space="0" w:color="auto"/>
      </w:divBdr>
    </w:div>
    <w:div w:id="1041248323">
      <w:bodyDiv w:val="1"/>
      <w:marLeft w:val="0"/>
      <w:marRight w:val="0"/>
      <w:marTop w:val="0"/>
      <w:marBottom w:val="0"/>
      <w:divBdr>
        <w:top w:val="none" w:sz="0" w:space="0" w:color="auto"/>
        <w:left w:val="none" w:sz="0" w:space="0" w:color="auto"/>
        <w:bottom w:val="none" w:sz="0" w:space="0" w:color="auto"/>
        <w:right w:val="none" w:sz="0" w:space="0" w:color="auto"/>
      </w:divBdr>
      <w:divsChild>
        <w:div w:id="539637202">
          <w:marLeft w:val="806"/>
          <w:marRight w:val="0"/>
          <w:marTop w:val="160"/>
          <w:marBottom w:val="0"/>
          <w:divBdr>
            <w:top w:val="none" w:sz="0" w:space="0" w:color="auto"/>
            <w:left w:val="none" w:sz="0" w:space="0" w:color="auto"/>
            <w:bottom w:val="none" w:sz="0" w:space="0" w:color="auto"/>
            <w:right w:val="none" w:sz="0" w:space="0" w:color="auto"/>
          </w:divBdr>
        </w:div>
        <w:div w:id="350305261">
          <w:marLeft w:val="806"/>
          <w:marRight w:val="0"/>
          <w:marTop w:val="160"/>
          <w:marBottom w:val="0"/>
          <w:divBdr>
            <w:top w:val="none" w:sz="0" w:space="0" w:color="auto"/>
            <w:left w:val="none" w:sz="0" w:space="0" w:color="auto"/>
            <w:bottom w:val="none" w:sz="0" w:space="0" w:color="auto"/>
            <w:right w:val="none" w:sz="0" w:space="0" w:color="auto"/>
          </w:divBdr>
        </w:div>
        <w:div w:id="250508960">
          <w:marLeft w:val="806"/>
          <w:marRight w:val="0"/>
          <w:marTop w:val="160"/>
          <w:marBottom w:val="0"/>
          <w:divBdr>
            <w:top w:val="none" w:sz="0" w:space="0" w:color="auto"/>
            <w:left w:val="none" w:sz="0" w:space="0" w:color="auto"/>
            <w:bottom w:val="none" w:sz="0" w:space="0" w:color="auto"/>
            <w:right w:val="none" w:sz="0" w:space="0" w:color="auto"/>
          </w:divBdr>
        </w:div>
        <w:div w:id="1166435374">
          <w:marLeft w:val="806"/>
          <w:marRight w:val="0"/>
          <w:marTop w:val="160"/>
          <w:marBottom w:val="0"/>
          <w:divBdr>
            <w:top w:val="none" w:sz="0" w:space="0" w:color="auto"/>
            <w:left w:val="none" w:sz="0" w:space="0" w:color="auto"/>
            <w:bottom w:val="none" w:sz="0" w:space="0" w:color="auto"/>
            <w:right w:val="none" w:sz="0" w:space="0" w:color="auto"/>
          </w:divBdr>
        </w:div>
        <w:div w:id="615063275">
          <w:marLeft w:val="806"/>
          <w:marRight w:val="0"/>
          <w:marTop w:val="160"/>
          <w:marBottom w:val="0"/>
          <w:divBdr>
            <w:top w:val="none" w:sz="0" w:space="0" w:color="auto"/>
            <w:left w:val="none" w:sz="0" w:space="0" w:color="auto"/>
            <w:bottom w:val="none" w:sz="0" w:space="0" w:color="auto"/>
            <w:right w:val="none" w:sz="0" w:space="0" w:color="auto"/>
          </w:divBdr>
        </w:div>
      </w:divsChild>
    </w:div>
    <w:div w:id="1101225347">
      <w:bodyDiv w:val="1"/>
      <w:marLeft w:val="0"/>
      <w:marRight w:val="0"/>
      <w:marTop w:val="0"/>
      <w:marBottom w:val="0"/>
      <w:divBdr>
        <w:top w:val="none" w:sz="0" w:space="0" w:color="auto"/>
        <w:left w:val="none" w:sz="0" w:space="0" w:color="auto"/>
        <w:bottom w:val="none" w:sz="0" w:space="0" w:color="auto"/>
        <w:right w:val="none" w:sz="0" w:space="0" w:color="auto"/>
      </w:divBdr>
      <w:divsChild>
        <w:div w:id="303970724">
          <w:marLeft w:val="907"/>
          <w:marRight w:val="0"/>
          <w:marTop w:val="160"/>
          <w:marBottom w:val="0"/>
          <w:divBdr>
            <w:top w:val="none" w:sz="0" w:space="0" w:color="auto"/>
            <w:left w:val="none" w:sz="0" w:space="0" w:color="auto"/>
            <w:bottom w:val="none" w:sz="0" w:space="0" w:color="auto"/>
            <w:right w:val="none" w:sz="0" w:space="0" w:color="auto"/>
          </w:divBdr>
        </w:div>
        <w:div w:id="188567922">
          <w:marLeft w:val="907"/>
          <w:marRight w:val="0"/>
          <w:marTop w:val="160"/>
          <w:marBottom w:val="0"/>
          <w:divBdr>
            <w:top w:val="none" w:sz="0" w:space="0" w:color="auto"/>
            <w:left w:val="none" w:sz="0" w:space="0" w:color="auto"/>
            <w:bottom w:val="none" w:sz="0" w:space="0" w:color="auto"/>
            <w:right w:val="none" w:sz="0" w:space="0" w:color="auto"/>
          </w:divBdr>
        </w:div>
        <w:div w:id="480731292">
          <w:marLeft w:val="907"/>
          <w:marRight w:val="0"/>
          <w:marTop w:val="160"/>
          <w:marBottom w:val="0"/>
          <w:divBdr>
            <w:top w:val="none" w:sz="0" w:space="0" w:color="auto"/>
            <w:left w:val="none" w:sz="0" w:space="0" w:color="auto"/>
            <w:bottom w:val="none" w:sz="0" w:space="0" w:color="auto"/>
            <w:right w:val="none" w:sz="0" w:space="0" w:color="auto"/>
          </w:divBdr>
        </w:div>
        <w:div w:id="1619071115">
          <w:marLeft w:val="907"/>
          <w:marRight w:val="0"/>
          <w:marTop w:val="160"/>
          <w:marBottom w:val="0"/>
          <w:divBdr>
            <w:top w:val="none" w:sz="0" w:space="0" w:color="auto"/>
            <w:left w:val="none" w:sz="0" w:space="0" w:color="auto"/>
            <w:bottom w:val="none" w:sz="0" w:space="0" w:color="auto"/>
            <w:right w:val="none" w:sz="0" w:space="0" w:color="auto"/>
          </w:divBdr>
        </w:div>
        <w:div w:id="542718193">
          <w:marLeft w:val="907"/>
          <w:marRight w:val="0"/>
          <w:marTop w:val="160"/>
          <w:marBottom w:val="0"/>
          <w:divBdr>
            <w:top w:val="none" w:sz="0" w:space="0" w:color="auto"/>
            <w:left w:val="none" w:sz="0" w:space="0" w:color="auto"/>
            <w:bottom w:val="none" w:sz="0" w:space="0" w:color="auto"/>
            <w:right w:val="none" w:sz="0" w:space="0" w:color="auto"/>
          </w:divBdr>
        </w:div>
        <w:div w:id="480120763">
          <w:marLeft w:val="907"/>
          <w:marRight w:val="0"/>
          <w:marTop w:val="160"/>
          <w:marBottom w:val="0"/>
          <w:divBdr>
            <w:top w:val="none" w:sz="0" w:space="0" w:color="auto"/>
            <w:left w:val="none" w:sz="0" w:space="0" w:color="auto"/>
            <w:bottom w:val="none" w:sz="0" w:space="0" w:color="auto"/>
            <w:right w:val="none" w:sz="0" w:space="0" w:color="auto"/>
          </w:divBdr>
        </w:div>
        <w:div w:id="250823703">
          <w:marLeft w:val="907"/>
          <w:marRight w:val="0"/>
          <w:marTop w:val="160"/>
          <w:marBottom w:val="0"/>
          <w:divBdr>
            <w:top w:val="none" w:sz="0" w:space="0" w:color="auto"/>
            <w:left w:val="none" w:sz="0" w:space="0" w:color="auto"/>
            <w:bottom w:val="none" w:sz="0" w:space="0" w:color="auto"/>
            <w:right w:val="none" w:sz="0" w:space="0" w:color="auto"/>
          </w:divBdr>
        </w:div>
      </w:divsChild>
    </w:div>
    <w:div w:id="1139882871">
      <w:bodyDiv w:val="1"/>
      <w:marLeft w:val="0"/>
      <w:marRight w:val="0"/>
      <w:marTop w:val="0"/>
      <w:marBottom w:val="0"/>
      <w:divBdr>
        <w:top w:val="none" w:sz="0" w:space="0" w:color="auto"/>
        <w:left w:val="none" w:sz="0" w:space="0" w:color="auto"/>
        <w:bottom w:val="none" w:sz="0" w:space="0" w:color="auto"/>
        <w:right w:val="none" w:sz="0" w:space="0" w:color="auto"/>
      </w:divBdr>
      <w:divsChild>
        <w:div w:id="1798790402">
          <w:marLeft w:val="720"/>
          <w:marRight w:val="0"/>
          <w:marTop w:val="160"/>
          <w:marBottom w:val="0"/>
          <w:divBdr>
            <w:top w:val="none" w:sz="0" w:space="0" w:color="auto"/>
            <w:left w:val="none" w:sz="0" w:space="0" w:color="auto"/>
            <w:bottom w:val="none" w:sz="0" w:space="0" w:color="auto"/>
            <w:right w:val="none" w:sz="0" w:space="0" w:color="auto"/>
          </w:divBdr>
        </w:div>
        <w:div w:id="963120110">
          <w:marLeft w:val="720"/>
          <w:marRight w:val="0"/>
          <w:marTop w:val="160"/>
          <w:marBottom w:val="0"/>
          <w:divBdr>
            <w:top w:val="none" w:sz="0" w:space="0" w:color="auto"/>
            <w:left w:val="none" w:sz="0" w:space="0" w:color="auto"/>
            <w:bottom w:val="none" w:sz="0" w:space="0" w:color="auto"/>
            <w:right w:val="none" w:sz="0" w:space="0" w:color="auto"/>
          </w:divBdr>
        </w:div>
        <w:div w:id="1680694328">
          <w:marLeft w:val="720"/>
          <w:marRight w:val="0"/>
          <w:marTop w:val="160"/>
          <w:marBottom w:val="0"/>
          <w:divBdr>
            <w:top w:val="none" w:sz="0" w:space="0" w:color="auto"/>
            <w:left w:val="none" w:sz="0" w:space="0" w:color="auto"/>
            <w:bottom w:val="none" w:sz="0" w:space="0" w:color="auto"/>
            <w:right w:val="none" w:sz="0" w:space="0" w:color="auto"/>
          </w:divBdr>
        </w:div>
        <w:div w:id="452360636">
          <w:marLeft w:val="720"/>
          <w:marRight w:val="0"/>
          <w:marTop w:val="160"/>
          <w:marBottom w:val="0"/>
          <w:divBdr>
            <w:top w:val="none" w:sz="0" w:space="0" w:color="auto"/>
            <w:left w:val="none" w:sz="0" w:space="0" w:color="auto"/>
            <w:bottom w:val="none" w:sz="0" w:space="0" w:color="auto"/>
            <w:right w:val="none" w:sz="0" w:space="0" w:color="auto"/>
          </w:divBdr>
        </w:div>
      </w:divsChild>
    </w:div>
    <w:div w:id="1164272618">
      <w:bodyDiv w:val="1"/>
      <w:marLeft w:val="0"/>
      <w:marRight w:val="0"/>
      <w:marTop w:val="0"/>
      <w:marBottom w:val="0"/>
      <w:divBdr>
        <w:top w:val="none" w:sz="0" w:space="0" w:color="auto"/>
        <w:left w:val="none" w:sz="0" w:space="0" w:color="auto"/>
        <w:bottom w:val="none" w:sz="0" w:space="0" w:color="auto"/>
        <w:right w:val="none" w:sz="0" w:space="0" w:color="auto"/>
      </w:divBdr>
    </w:div>
    <w:div w:id="1186670187">
      <w:bodyDiv w:val="1"/>
      <w:marLeft w:val="0"/>
      <w:marRight w:val="0"/>
      <w:marTop w:val="0"/>
      <w:marBottom w:val="0"/>
      <w:divBdr>
        <w:top w:val="none" w:sz="0" w:space="0" w:color="auto"/>
        <w:left w:val="none" w:sz="0" w:space="0" w:color="auto"/>
        <w:bottom w:val="none" w:sz="0" w:space="0" w:color="auto"/>
        <w:right w:val="none" w:sz="0" w:space="0" w:color="auto"/>
      </w:divBdr>
    </w:div>
    <w:div w:id="1196965930">
      <w:bodyDiv w:val="1"/>
      <w:marLeft w:val="0"/>
      <w:marRight w:val="0"/>
      <w:marTop w:val="0"/>
      <w:marBottom w:val="0"/>
      <w:divBdr>
        <w:top w:val="none" w:sz="0" w:space="0" w:color="auto"/>
        <w:left w:val="none" w:sz="0" w:space="0" w:color="auto"/>
        <w:bottom w:val="none" w:sz="0" w:space="0" w:color="auto"/>
        <w:right w:val="none" w:sz="0" w:space="0" w:color="auto"/>
      </w:divBdr>
    </w:div>
    <w:div w:id="1202090674">
      <w:bodyDiv w:val="1"/>
      <w:marLeft w:val="0"/>
      <w:marRight w:val="0"/>
      <w:marTop w:val="0"/>
      <w:marBottom w:val="0"/>
      <w:divBdr>
        <w:top w:val="none" w:sz="0" w:space="0" w:color="auto"/>
        <w:left w:val="none" w:sz="0" w:space="0" w:color="auto"/>
        <w:bottom w:val="none" w:sz="0" w:space="0" w:color="auto"/>
        <w:right w:val="none" w:sz="0" w:space="0" w:color="auto"/>
      </w:divBdr>
    </w:div>
    <w:div w:id="1240747827">
      <w:bodyDiv w:val="1"/>
      <w:marLeft w:val="0"/>
      <w:marRight w:val="0"/>
      <w:marTop w:val="0"/>
      <w:marBottom w:val="0"/>
      <w:divBdr>
        <w:top w:val="none" w:sz="0" w:space="0" w:color="auto"/>
        <w:left w:val="none" w:sz="0" w:space="0" w:color="auto"/>
        <w:bottom w:val="none" w:sz="0" w:space="0" w:color="auto"/>
        <w:right w:val="none" w:sz="0" w:space="0" w:color="auto"/>
      </w:divBdr>
      <w:divsChild>
        <w:div w:id="1123496222">
          <w:marLeft w:val="547"/>
          <w:marRight w:val="0"/>
          <w:marTop w:val="160"/>
          <w:marBottom w:val="0"/>
          <w:divBdr>
            <w:top w:val="none" w:sz="0" w:space="0" w:color="auto"/>
            <w:left w:val="none" w:sz="0" w:space="0" w:color="auto"/>
            <w:bottom w:val="none" w:sz="0" w:space="0" w:color="auto"/>
            <w:right w:val="none" w:sz="0" w:space="0" w:color="auto"/>
          </w:divBdr>
        </w:div>
        <w:div w:id="637220212">
          <w:marLeft w:val="634"/>
          <w:marRight w:val="0"/>
          <w:marTop w:val="60"/>
          <w:marBottom w:val="0"/>
          <w:divBdr>
            <w:top w:val="none" w:sz="0" w:space="0" w:color="auto"/>
            <w:left w:val="none" w:sz="0" w:space="0" w:color="auto"/>
            <w:bottom w:val="none" w:sz="0" w:space="0" w:color="auto"/>
            <w:right w:val="none" w:sz="0" w:space="0" w:color="auto"/>
          </w:divBdr>
        </w:div>
      </w:divsChild>
    </w:div>
    <w:div w:id="1277525884">
      <w:bodyDiv w:val="1"/>
      <w:marLeft w:val="0"/>
      <w:marRight w:val="0"/>
      <w:marTop w:val="0"/>
      <w:marBottom w:val="0"/>
      <w:divBdr>
        <w:top w:val="none" w:sz="0" w:space="0" w:color="auto"/>
        <w:left w:val="none" w:sz="0" w:space="0" w:color="auto"/>
        <w:bottom w:val="none" w:sz="0" w:space="0" w:color="auto"/>
        <w:right w:val="none" w:sz="0" w:space="0" w:color="auto"/>
      </w:divBdr>
    </w:div>
    <w:div w:id="1284652883">
      <w:bodyDiv w:val="1"/>
      <w:marLeft w:val="0"/>
      <w:marRight w:val="0"/>
      <w:marTop w:val="0"/>
      <w:marBottom w:val="0"/>
      <w:divBdr>
        <w:top w:val="none" w:sz="0" w:space="0" w:color="auto"/>
        <w:left w:val="none" w:sz="0" w:space="0" w:color="auto"/>
        <w:bottom w:val="none" w:sz="0" w:space="0" w:color="auto"/>
        <w:right w:val="none" w:sz="0" w:space="0" w:color="auto"/>
      </w:divBdr>
      <w:divsChild>
        <w:div w:id="351423031">
          <w:marLeft w:val="720"/>
          <w:marRight w:val="0"/>
          <w:marTop w:val="160"/>
          <w:marBottom w:val="0"/>
          <w:divBdr>
            <w:top w:val="none" w:sz="0" w:space="0" w:color="auto"/>
            <w:left w:val="none" w:sz="0" w:space="0" w:color="auto"/>
            <w:bottom w:val="none" w:sz="0" w:space="0" w:color="auto"/>
            <w:right w:val="none" w:sz="0" w:space="0" w:color="auto"/>
          </w:divBdr>
        </w:div>
      </w:divsChild>
    </w:div>
    <w:div w:id="1301693032">
      <w:bodyDiv w:val="1"/>
      <w:marLeft w:val="0"/>
      <w:marRight w:val="0"/>
      <w:marTop w:val="0"/>
      <w:marBottom w:val="0"/>
      <w:divBdr>
        <w:top w:val="none" w:sz="0" w:space="0" w:color="auto"/>
        <w:left w:val="none" w:sz="0" w:space="0" w:color="auto"/>
        <w:bottom w:val="none" w:sz="0" w:space="0" w:color="auto"/>
        <w:right w:val="none" w:sz="0" w:space="0" w:color="auto"/>
      </w:divBdr>
      <w:divsChild>
        <w:div w:id="1422796076">
          <w:marLeft w:val="547"/>
          <w:marRight w:val="0"/>
          <w:marTop w:val="160"/>
          <w:marBottom w:val="0"/>
          <w:divBdr>
            <w:top w:val="none" w:sz="0" w:space="0" w:color="auto"/>
            <w:left w:val="none" w:sz="0" w:space="0" w:color="auto"/>
            <w:bottom w:val="none" w:sz="0" w:space="0" w:color="auto"/>
            <w:right w:val="none" w:sz="0" w:space="0" w:color="auto"/>
          </w:divBdr>
        </w:div>
        <w:div w:id="1006597000">
          <w:marLeft w:val="547"/>
          <w:marRight w:val="0"/>
          <w:marTop w:val="160"/>
          <w:marBottom w:val="0"/>
          <w:divBdr>
            <w:top w:val="none" w:sz="0" w:space="0" w:color="auto"/>
            <w:left w:val="none" w:sz="0" w:space="0" w:color="auto"/>
            <w:bottom w:val="none" w:sz="0" w:space="0" w:color="auto"/>
            <w:right w:val="none" w:sz="0" w:space="0" w:color="auto"/>
          </w:divBdr>
        </w:div>
      </w:divsChild>
    </w:div>
    <w:div w:id="1345549268">
      <w:bodyDiv w:val="1"/>
      <w:marLeft w:val="0"/>
      <w:marRight w:val="0"/>
      <w:marTop w:val="0"/>
      <w:marBottom w:val="0"/>
      <w:divBdr>
        <w:top w:val="none" w:sz="0" w:space="0" w:color="auto"/>
        <w:left w:val="none" w:sz="0" w:space="0" w:color="auto"/>
        <w:bottom w:val="none" w:sz="0" w:space="0" w:color="auto"/>
        <w:right w:val="none" w:sz="0" w:space="0" w:color="auto"/>
      </w:divBdr>
      <w:divsChild>
        <w:div w:id="986741997">
          <w:marLeft w:val="547"/>
          <w:marRight w:val="0"/>
          <w:marTop w:val="160"/>
          <w:marBottom w:val="0"/>
          <w:divBdr>
            <w:top w:val="none" w:sz="0" w:space="0" w:color="auto"/>
            <w:left w:val="none" w:sz="0" w:space="0" w:color="auto"/>
            <w:bottom w:val="none" w:sz="0" w:space="0" w:color="auto"/>
            <w:right w:val="none" w:sz="0" w:space="0" w:color="auto"/>
          </w:divBdr>
        </w:div>
        <w:div w:id="2133552544">
          <w:marLeft w:val="547"/>
          <w:marRight w:val="0"/>
          <w:marTop w:val="160"/>
          <w:marBottom w:val="0"/>
          <w:divBdr>
            <w:top w:val="none" w:sz="0" w:space="0" w:color="auto"/>
            <w:left w:val="none" w:sz="0" w:space="0" w:color="auto"/>
            <w:bottom w:val="none" w:sz="0" w:space="0" w:color="auto"/>
            <w:right w:val="none" w:sz="0" w:space="0" w:color="auto"/>
          </w:divBdr>
        </w:div>
        <w:div w:id="542980268">
          <w:marLeft w:val="547"/>
          <w:marRight w:val="0"/>
          <w:marTop w:val="160"/>
          <w:marBottom w:val="0"/>
          <w:divBdr>
            <w:top w:val="none" w:sz="0" w:space="0" w:color="auto"/>
            <w:left w:val="none" w:sz="0" w:space="0" w:color="auto"/>
            <w:bottom w:val="none" w:sz="0" w:space="0" w:color="auto"/>
            <w:right w:val="none" w:sz="0" w:space="0" w:color="auto"/>
          </w:divBdr>
        </w:div>
        <w:div w:id="1579628833">
          <w:marLeft w:val="547"/>
          <w:marRight w:val="0"/>
          <w:marTop w:val="160"/>
          <w:marBottom w:val="0"/>
          <w:divBdr>
            <w:top w:val="none" w:sz="0" w:space="0" w:color="auto"/>
            <w:left w:val="none" w:sz="0" w:space="0" w:color="auto"/>
            <w:bottom w:val="none" w:sz="0" w:space="0" w:color="auto"/>
            <w:right w:val="none" w:sz="0" w:space="0" w:color="auto"/>
          </w:divBdr>
        </w:div>
      </w:divsChild>
    </w:div>
    <w:div w:id="1371419893">
      <w:bodyDiv w:val="1"/>
      <w:marLeft w:val="0"/>
      <w:marRight w:val="0"/>
      <w:marTop w:val="0"/>
      <w:marBottom w:val="0"/>
      <w:divBdr>
        <w:top w:val="none" w:sz="0" w:space="0" w:color="auto"/>
        <w:left w:val="none" w:sz="0" w:space="0" w:color="auto"/>
        <w:bottom w:val="none" w:sz="0" w:space="0" w:color="auto"/>
        <w:right w:val="none" w:sz="0" w:space="0" w:color="auto"/>
      </w:divBdr>
      <w:divsChild>
        <w:div w:id="828398035">
          <w:marLeft w:val="806"/>
          <w:marRight w:val="0"/>
          <w:marTop w:val="160"/>
          <w:marBottom w:val="0"/>
          <w:divBdr>
            <w:top w:val="none" w:sz="0" w:space="0" w:color="auto"/>
            <w:left w:val="none" w:sz="0" w:space="0" w:color="auto"/>
            <w:bottom w:val="none" w:sz="0" w:space="0" w:color="auto"/>
            <w:right w:val="none" w:sz="0" w:space="0" w:color="auto"/>
          </w:divBdr>
        </w:div>
        <w:div w:id="791825109">
          <w:marLeft w:val="806"/>
          <w:marRight w:val="0"/>
          <w:marTop w:val="160"/>
          <w:marBottom w:val="0"/>
          <w:divBdr>
            <w:top w:val="none" w:sz="0" w:space="0" w:color="auto"/>
            <w:left w:val="none" w:sz="0" w:space="0" w:color="auto"/>
            <w:bottom w:val="none" w:sz="0" w:space="0" w:color="auto"/>
            <w:right w:val="none" w:sz="0" w:space="0" w:color="auto"/>
          </w:divBdr>
        </w:div>
        <w:div w:id="96875117">
          <w:marLeft w:val="806"/>
          <w:marRight w:val="0"/>
          <w:marTop w:val="160"/>
          <w:marBottom w:val="0"/>
          <w:divBdr>
            <w:top w:val="none" w:sz="0" w:space="0" w:color="auto"/>
            <w:left w:val="none" w:sz="0" w:space="0" w:color="auto"/>
            <w:bottom w:val="none" w:sz="0" w:space="0" w:color="auto"/>
            <w:right w:val="none" w:sz="0" w:space="0" w:color="auto"/>
          </w:divBdr>
        </w:div>
        <w:div w:id="2064208883">
          <w:marLeft w:val="806"/>
          <w:marRight w:val="0"/>
          <w:marTop w:val="160"/>
          <w:marBottom w:val="0"/>
          <w:divBdr>
            <w:top w:val="none" w:sz="0" w:space="0" w:color="auto"/>
            <w:left w:val="none" w:sz="0" w:space="0" w:color="auto"/>
            <w:bottom w:val="none" w:sz="0" w:space="0" w:color="auto"/>
            <w:right w:val="none" w:sz="0" w:space="0" w:color="auto"/>
          </w:divBdr>
        </w:div>
        <w:div w:id="1329823668">
          <w:marLeft w:val="806"/>
          <w:marRight w:val="0"/>
          <w:marTop w:val="160"/>
          <w:marBottom w:val="0"/>
          <w:divBdr>
            <w:top w:val="none" w:sz="0" w:space="0" w:color="auto"/>
            <w:left w:val="none" w:sz="0" w:space="0" w:color="auto"/>
            <w:bottom w:val="none" w:sz="0" w:space="0" w:color="auto"/>
            <w:right w:val="none" w:sz="0" w:space="0" w:color="auto"/>
          </w:divBdr>
        </w:div>
      </w:divsChild>
    </w:div>
    <w:div w:id="1424688302">
      <w:bodyDiv w:val="1"/>
      <w:marLeft w:val="0"/>
      <w:marRight w:val="0"/>
      <w:marTop w:val="0"/>
      <w:marBottom w:val="0"/>
      <w:divBdr>
        <w:top w:val="none" w:sz="0" w:space="0" w:color="auto"/>
        <w:left w:val="none" w:sz="0" w:space="0" w:color="auto"/>
        <w:bottom w:val="none" w:sz="0" w:space="0" w:color="auto"/>
        <w:right w:val="none" w:sz="0" w:space="0" w:color="auto"/>
      </w:divBdr>
      <w:divsChild>
        <w:div w:id="1537699706">
          <w:marLeft w:val="547"/>
          <w:marRight w:val="0"/>
          <w:marTop w:val="160"/>
          <w:marBottom w:val="0"/>
          <w:divBdr>
            <w:top w:val="none" w:sz="0" w:space="0" w:color="auto"/>
            <w:left w:val="none" w:sz="0" w:space="0" w:color="auto"/>
            <w:bottom w:val="none" w:sz="0" w:space="0" w:color="auto"/>
            <w:right w:val="none" w:sz="0" w:space="0" w:color="auto"/>
          </w:divBdr>
        </w:div>
        <w:div w:id="1303265593">
          <w:marLeft w:val="547"/>
          <w:marRight w:val="0"/>
          <w:marTop w:val="160"/>
          <w:marBottom w:val="0"/>
          <w:divBdr>
            <w:top w:val="none" w:sz="0" w:space="0" w:color="auto"/>
            <w:left w:val="none" w:sz="0" w:space="0" w:color="auto"/>
            <w:bottom w:val="none" w:sz="0" w:space="0" w:color="auto"/>
            <w:right w:val="none" w:sz="0" w:space="0" w:color="auto"/>
          </w:divBdr>
        </w:div>
      </w:divsChild>
    </w:div>
    <w:div w:id="1432317610">
      <w:bodyDiv w:val="1"/>
      <w:marLeft w:val="0"/>
      <w:marRight w:val="0"/>
      <w:marTop w:val="0"/>
      <w:marBottom w:val="0"/>
      <w:divBdr>
        <w:top w:val="none" w:sz="0" w:space="0" w:color="auto"/>
        <w:left w:val="none" w:sz="0" w:space="0" w:color="auto"/>
        <w:bottom w:val="none" w:sz="0" w:space="0" w:color="auto"/>
        <w:right w:val="none" w:sz="0" w:space="0" w:color="auto"/>
      </w:divBdr>
    </w:div>
    <w:div w:id="1494836098">
      <w:bodyDiv w:val="1"/>
      <w:marLeft w:val="0"/>
      <w:marRight w:val="0"/>
      <w:marTop w:val="0"/>
      <w:marBottom w:val="0"/>
      <w:divBdr>
        <w:top w:val="none" w:sz="0" w:space="0" w:color="auto"/>
        <w:left w:val="none" w:sz="0" w:space="0" w:color="auto"/>
        <w:bottom w:val="none" w:sz="0" w:space="0" w:color="auto"/>
        <w:right w:val="none" w:sz="0" w:space="0" w:color="auto"/>
      </w:divBdr>
    </w:div>
    <w:div w:id="1582913612">
      <w:bodyDiv w:val="1"/>
      <w:marLeft w:val="0"/>
      <w:marRight w:val="0"/>
      <w:marTop w:val="0"/>
      <w:marBottom w:val="0"/>
      <w:divBdr>
        <w:top w:val="none" w:sz="0" w:space="0" w:color="auto"/>
        <w:left w:val="none" w:sz="0" w:space="0" w:color="auto"/>
        <w:bottom w:val="none" w:sz="0" w:space="0" w:color="auto"/>
        <w:right w:val="none" w:sz="0" w:space="0" w:color="auto"/>
      </w:divBdr>
      <w:divsChild>
        <w:div w:id="1715152568">
          <w:marLeft w:val="720"/>
          <w:marRight w:val="0"/>
          <w:marTop w:val="160"/>
          <w:marBottom w:val="0"/>
          <w:divBdr>
            <w:top w:val="none" w:sz="0" w:space="0" w:color="auto"/>
            <w:left w:val="none" w:sz="0" w:space="0" w:color="auto"/>
            <w:bottom w:val="none" w:sz="0" w:space="0" w:color="auto"/>
            <w:right w:val="none" w:sz="0" w:space="0" w:color="auto"/>
          </w:divBdr>
        </w:div>
        <w:div w:id="119884587">
          <w:marLeft w:val="720"/>
          <w:marRight w:val="0"/>
          <w:marTop w:val="160"/>
          <w:marBottom w:val="0"/>
          <w:divBdr>
            <w:top w:val="none" w:sz="0" w:space="0" w:color="auto"/>
            <w:left w:val="none" w:sz="0" w:space="0" w:color="auto"/>
            <w:bottom w:val="none" w:sz="0" w:space="0" w:color="auto"/>
            <w:right w:val="none" w:sz="0" w:space="0" w:color="auto"/>
          </w:divBdr>
        </w:div>
        <w:div w:id="901528841">
          <w:marLeft w:val="720"/>
          <w:marRight w:val="0"/>
          <w:marTop w:val="160"/>
          <w:marBottom w:val="0"/>
          <w:divBdr>
            <w:top w:val="none" w:sz="0" w:space="0" w:color="auto"/>
            <w:left w:val="none" w:sz="0" w:space="0" w:color="auto"/>
            <w:bottom w:val="none" w:sz="0" w:space="0" w:color="auto"/>
            <w:right w:val="none" w:sz="0" w:space="0" w:color="auto"/>
          </w:divBdr>
        </w:div>
        <w:div w:id="2141873855">
          <w:marLeft w:val="720"/>
          <w:marRight w:val="0"/>
          <w:marTop w:val="160"/>
          <w:marBottom w:val="0"/>
          <w:divBdr>
            <w:top w:val="none" w:sz="0" w:space="0" w:color="auto"/>
            <w:left w:val="none" w:sz="0" w:space="0" w:color="auto"/>
            <w:bottom w:val="none" w:sz="0" w:space="0" w:color="auto"/>
            <w:right w:val="none" w:sz="0" w:space="0" w:color="auto"/>
          </w:divBdr>
        </w:div>
      </w:divsChild>
    </w:div>
    <w:div w:id="1627008426">
      <w:bodyDiv w:val="1"/>
      <w:marLeft w:val="0"/>
      <w:marRight w:val="0"/>
      <w:marTop w:val="0"/>
      <w:marBottom w:val="0"/>
      <w:divBdr>
        <w:top w:val="none" w:sz="0" w:space="0" w:color="auto"/>
        <w:left w:val="none" w:sz="0" w:space="0" w:color="auto"/>
        <w:bottom w:val="none" w:sz="0" w:space="0" w:color="auto"/>
        <w:right w:val="none" w:sz="0" w:space="0" w:color="auto"/>
      </w:divBdr>
      <w:divsChild>
        <w:div w:id="1438451812">
          <w:marLeft w:val="720"/>
          <w:marRight w:val="0"/>
          <w:marTop w:val="160"/>
          <w:marBottom w:val="0"/>
          <w:divBdr>
            <w:top w:val="none" w:sz="0" w:space="0" w:color="auto"/>
            <w:left w:val="none" w:sz="0" w:space="0" w:color="auto"/>
            <w:bottom w:val="none" w:sz="0" w:space="0" w:color="auto"/>
            <w:right w:val="none" w:sz="0" w:space="0" w:color="auto"/>
          </w:divBdr>
        </w:div>
      </w:divsChild>
    </w:div>
    <w:div w:id="1652295663">
      <w:bodyDiv w:val="1"/>
      <w:marLeft w:val="0"/>
      <w:marRight w:val="0"/>
      <w:marTop w:val="0"/>
      <w:marBottom w:val="0"/>
      <w:divBdr>
        <w:top w:val="none" w:sz="0" w:space="0" w:color="auto"/>
        <w:left w:val="none" w:sz="0" w:space="0" w:color="auto"/>
        <w:bottom w:val="none" w:sz="0" w:space="0" w:color="auto"/>
        <w:right w:val="none" w:sz="0" w:space="0" w:color="auto"/>
      </w:divBdr>
      <w:divsChild>
        <w:div w:id="263610353">
          <w:marLeft w:val="547"/>
          <w:marRight w:val="0"/>
          <w:marTop w:val="160"/>
          <w:marBottom w:val="0"/>
          <w:divBdr>
            <w:top w:val="none" w:sz="0" w:space="0" w:color="auto"/>
            <w:left w:val="none" w:sz="0" w:space="0" w:color="auto"/>
            <w:bottom w:val="none" w:sz="0" w:space="0" w:color="auto"/>
            <w:right w:val="none" w:sz="0" w:space="0" w:color="auto"/>
          </w:divBdr>
        </w:div>
        <w:div w:id="1556547968">
          <w:marLeft w:val="547"/>
          <w:marRight w:val="0"/>
          <w:marTop w:val="160"/>
          <w:marBottom w:val="0"/>
          <w:divBdr>
            <w:top w:val="none" w:sz="0" w:space="0" w:color="auto"/>
            <w:left w:val="none" w:sz="0" w:space="0" w:color="auto"/>
            <w:bottom w:val="none" w:sz="0" w:space="0" w:color="auto"/>
            <w:right w:val="none" w:sz="0" w:space="0" w:color="auto"/>
          </w:divBdr>
        </w:div>
        <w:div w:id="1646620195">
          <w:marLeft w:val="547"/>
          <w:marRight w:val="0"/>
          <w:marTop w:val="160"/>
          <w:marBottom w:val="0"/>
          <w:divBdr>
            <w:top w:val="none" w:sz="0" w:space="0" w:color="auto"/>
            <w:left w:val="none" w:sz="0" w:space="0" w:color="auto"/>
            <w:bottom w:val="none" w:sz="0" w:space="0" w:color="auto"/>
            <w:right w:val="none" w:sz="0" w:space="0" w:color="auto"/>
          </w:divBdr>
        </w:div>
        <w:div w:id="2086298924">
          <w:marLeft w:val="547"/>
          <w:marRight w:val="0"/>
          <w:marTop w:val="160"/>
          <w:marBottom w:val="0"/>
          <w:divBdr>
            <w:top w:val="none" w:sz="0" w:space="0" w:color="auto"/>
            <w:left w:val="none" w:sz="0" w:space="0" w:color="auto"/>
            <w:bottom w:val="none" w:sz="0" w:space="0" w:color="auto"/>
            <w:right w:val="none" w:sz="0" w:space="0" w:color="auto"/>
          </w:divBdr>
        </w:div>
      </w:divsChild>
    </w:div>
    <w:div w:id="1702364104">
      <w:bodyDiv w:val="1"/>
      <w:marLeft w:val="0"/>
      <w:marRight w:val="0"/>
      <w:marTop w:val="0"/>
      <w:marBottom w:val="0"/>
      <w:divBdr>
        <w:top w:val="none" w:sz="0" w:space="0" w:color="auto"/>
        <w:left w:val="none" w:sz="0" w:space="0" w:color="auto"/>
        <w:bottom w:val="none" w:sz="0" w:space="0" w:color="auto"/>
        <w:right w:val="none" w:sz="0" w:space="0" w:color="auto"/>
      </w:divBdr>
      <w:divsChild>
        <w:div w:id="1780027381">
          <w:marLeft w:val="547"/>
          <w:marRight w:val="0"/>
          <w:marTop w:val="160"/>
          <w:marBottom w:val="0"/>
          <w:divBdr>
            <w:top w:val="none" w:sz="0" w:space="0" w:color="auto"/>
            <w:left w:val="none" w:sz="0" w:space="0" w:color="auto"/>
            <w:bottom w:val="none" w:sz="0" w:space="0" w:color="auto"/>
            <w:right w:val="none" w:sz="0" w:space="0" w:color="auto"/>
          </w:divBdr>
        </w:div>
        <w:div w:id="491991140">
          <w:marLeft w:val="547"/>
          <w:marRight w:val="0"/>
          <w:marTop w:val="160"/>
          <w:marBottom w:val="0"/>
          <w:divBdr>
            <w:top w:val="none" w:sz="0" w:space="0" w:color="auto"/>
            <w:left w:val="none" w:sz="0" w:space="0" w:color="auto"/>
            <w:bottom w:val="none" w:sz="0" w:space="0" w:color="auto"/>
            <w:right w:val="none" w:sz="0" w:space="0" w:color="auto"/>
          </w:divBdr>
        </w:div>
        <w:div w:id="352835">
          <w:marLeft w:val="547"/>
          <w:marRight w:val="0"/>
          <w:marTop w:val="160"/>
          <w:marBottom w:val="0"/>
          <w:divBdr>
            <w:top w:val="none" w:sz="0" w:space="0" w:color="auto"/>
            <w:left w:val="none" w:sz="0" w:space="0" w:color="auto"/>
            <w:bottom w:val="none" w:sz="0" w:space="0" w:color="auto"/>
            <w:right w:val="none" w:sz="0" w:space="0" w:color="auto"/>
          </w:divBdr>
        </w:div>
        <w:div w:id="1311515304">
          <w:marLeft w:val="547"/>
          <w:marRight w:val="0"/>
          <w:marTop w:val="160"/>
          <w:marBottom w:val="0"/>
          <w:divBdr>
            <w:top w:val="none" w:sz="0" w:space="0" w:color="auto"/>
            <w:left w:val="none" w:sz="0" w:space="0" w:color="auto"/>
            <w:bottom w:val="none" w:sz="0" w:space="0" w:color="auto"/>
            <w:right w:val="none" w:sz="0" w:space="0" w:color="auto"/>
          </w:divBdr>
        </w:div>
        <w:div w:id="81681934">
          <w:marLeft w:val="547"/>
          <w:marRight w:val="0"/>
          <w:marTop w:val="160"/>
          <w:marBottom w:val="0"/>
          <w:divBdr>
            <w:top w:val="none" w:sz="0" w:space="0" w:color="auto"/>
            <w:left w:val="none" w:sz="0" w:space="0" w:color="auto"/>
            <w:bottom w:val="none" w:sz="0" w:space="0" w:color="auto"/>
            <w:right w:val="none" w:sz="0" w:space="0" w:color="auto"/>
          </w:divBdr>
        </w:div>
        <w:div w:id="391316866">
          <w:marLeft w:val="547"/>
          <w:marRight w:val="0"/>
          <w:marTop w:val="160"/>
          <w:marBottom w:val="0"/>
          <w:divBdr>
            <w:top w:val="none" w:sz="0" w:space="0" w:color="auto"/>
            <w:left w:val="none" w:sz="0" w:space="0" w:color="auto"/>
            <w:bottom w:val="none" w:sz="0" w:space="0" w:color="auto"/>
            <w:right w:val="none" w:sz="0" w:space="0" w:color="auto"/>
          </w:divBdr>
        </w:div>
      </w:divsChild>
    </w:div>
    <w:div w:id="1720129277">
      <w:bodyDiv w:val="1"/>
      <w:marLeft w:val="0"/>
      <w:marRight w:val="0"/>
      <w:marTop w:val="0"/>
      <w:marBottom w:val="0"/>
      <w:divBdr>
        <w:top w:val="none" w:sz="0" w:space="0" w:color="auto"/>
        <w:left w:val="none" w:sz="0" w:space="0" w:color="auto"/>
        <w:bottom w:val="none" w:sz="0" w:space="0" w:color="auto"/>
        <w:right w:val="none" w:sz="0" w:space="0" w:color="auto"/>
      </w:divBdr>
    </w:div>
    <w:div w:id="1739357924">
      <w:bodyDiv w:val="1"/>
      <w:marLeft w:val="0"/>
      <w:marRight w:val="0"/>
      <w:marTop w:val="0"/>
      <w:marBottom w:val="0"/>
      <w:divBdr>
        <w:top w:val="none" w:sz="0" w:space="0" w:color="auto"/>
        <w:left w:val="none" w:sz="0" w:space="0" w:color="auto"/>
        <w:bottom w:val="none" w:sz="0" w:space="0" w:color="auto"/>
        <w:right w:val="none" w:sz="0" w:space="0" w:color="auto"/>
      </w:divBdr>
      <w:divsChild>
        <w:div w:id="1078478802">
          <w:marLeft w:val="720"/>
          <w:marRight w:val="0"/>
          <w:marTop w:val="160"/>
          <w:marBottom w:val="0"/>
          <w:divBdr>
            <w:top w:val="none" w:sz="0" w:space="0" w:color="auto"/>
            <w:left w:val="none" w:sz="0" w:space="0" w:color="auto"/>
            <w:bottom w:val="none" w:sz="0" w:space="0" w:color="auto"/>
            <w:right w:val="none" w:sz="0" w:space="0" w:color="auto"/>
          </w:divBdr>
        </w:div>
        <w:div w:id="244845966">
          <w:marLeft w:val="547"/>
          <w:marRight w:val="0"/>
          <w:marTop w:val="160"/>
          <w:marBottom w:val="0"/>
          <w:divBdr>
            <w:top w:val="none" w:sz="0" w:space="0" w:color="auto"/>
            <w:left w:val="none" w:sz="0" w:space="0" w:color="auto"/>
            <w:bottom w:val="none" w:sz="0" w:space="0" w:color="auto"/>
            <w:right w:val="none" w:sz="0" w:space="0" w:color="auto"/>
          </w:divBdr>
        </w:div>
        <w:div w:id="762797512">
          <w:marLeft w:val="720"/>
          <w:marRight w:val="0"/>
          <w:marTop w:val="160"/>
          <w:marBottom w:val="0"/>
          <w:divBdr>
            <w:top w:val="none" w:sz="0" w:space="0" w:color="auto"/>
            <w:left w:val="none" w:sz="0" w:space="0" w:color="auto"/>
            <w:bottom w:val="none" w:sz="0" w:space="0" w:color="auto"/>
            <w:right w:val="none" w:sz="0" w:space="0" w:color="auto"/>
          </w:divBdr>
        </w:div>
        <w:div w:id="461726902">
          <w:marLeft w:val="720"/>
          <w:marRight w:val="0"/>
          <w:marTop w:val="160"/>
          <w:marBottom w:val="0"/>
          <w:divBdr>
            <w:top w:val="none" w:sz="0" w:space="0" w:color="auto"/>
            <w:left w:val="none" w:sz="0" w:space="0" w:color="auto"/>
            <w:bottom w:val="none" w:sz="0" w:space="0" w:color="auto"/>
            <w:right w:val="none" w:sz="0" w:space="0" w:color="auto"/>
          </w:divBdr>
        </w:div>
        <w:div w:id="708606267">
          <w:marLeft w:val="547"/>
          <w:marRight w:val="0"/>
          <w:marTop w:val="160"/>
          <w:marBottom w:val="0"/>
          <w:divBdr>
            <w:top w:val="none" w:sz="0" w:space="0" w:color="auto"/>
            <w:left w:val="none" w:sz="0" w:space="0" w:color="auto"/>
            <w:bottom w:val="none" w:sz="0" w:space="0" w:color="auto"/>
            <w:right w:val="none" w:sz="0" w:space="0" w:color="auto"/>
          </w:divBdr>
        </w:div>
      </w:divsChild>
    </w:div>
    <w:div w:id="1740052201">
      <w:bodyDiv w:val="1"/>
      <w:marLeft w:val="0"/>
      <w:marRight w:val="0"/>
      <w:marTop w:val="0"/>
      <w:marBottom w:val="0"/>
      <w:divBdr>
        <w:top w:val="none" w:sz="0" w:space="0" w:color="auto"/>
        <w:left w:val="none" w:sz="0" w:space="0" w:color="auto"/>
        <w:bottom w:val="none" w:sz="0" w:space="0" w:color="auto"/>
        <w:right w:val="none" w:sz="0" w:space="0" w:color="auto"/>
      </w:divBdr>
      <w:divsChild>
        <w:div w:id="1677491929">
          <w:marLeft w:val="547"/>
          <w:marRight w:val="0"/>
          <w:marTop w:val="160"/>
          <w:marBottom w:val="0"/>
          <w:divBdr>
            <w:top w:val="none" w:sz="0" w:space="0" w:color="auto"/>
            <w:left w:val="none" w:sz="0" w:space="0" w:color="auto"/>
            <w:bottom w:val="none" w:sz="0" w:space="0" w:color="auto"/>
            <w:right w:val="none" w:sz="0" w:space="0" w:color="auto"/>
          </w:divBdr>
        </w:div>
        <w:div w:id="1748964476">
          <w:marLeft w:val="547"/>
          <w:marRight w:val="0"/>
          <w:marTop w:val="160"/>
          <w:marBottom w:val="0"/>
          <w:divBdr>
            <w:top w:val="none" w:sz="0" w:space="0" w:color="auto"/>
            <w:left w:val="none" w:sz="0" w:space="0" w:color="auto"/>
            <w:bottom w:val="none" w:sz="0" w:space="0" w:color="auto"/>
            <w:right w:val="none" w:sz="0" w:space="0" w:color="auto"/>
          </w:divBdr>
        </w:div>
      </w:divsChild>
    </w:div>
    <w:div w:id="1764646021">
      <w:bodyDiv w:val="1"/>
      <w:marLeft w:val="0"/>
      <w:marRight w:val="0"/>
      <w:marTop w:val="0"/>
      <w:marBottom w:val="0"/>
      <w:divBdr>
        <w:top w:val="none" w:sz="0" w:space="0" w:color="auto"/>
        <w:left w:val="none" w:sz="0" w:space="0" w:color="auto"/>
        <w:bottom w:val="none" w:sz="0" w:space="0" w:color="auto"/>
        <w:right w:val="none" w:sz="0" w:space="0" w:color="auto"/>
      </w:divBdr>
      <w:divsChild>
        <w:div w:id="507142141">
          <w:marLeft w:val="720"/>
          <w:marRight w:val="0"/>
          <w:marTop w:val="160"/>
          <w:marBottom w:val="0"/>
          <w:divBdr>
            <w:top w:val="none" w:sz="0" w:space="0" w:color="auto"/>
            <w:left w:val="none" w:sz="0" w:space="0" w:color="auto"/>
            <w:bottom w:val="none" w:sz="0" w:space="0" w:color="auto"/>
            <w:right w:val="none" w:sz="0" w:space="0" w:color="auto"/>
          </w:divBdr>
        </w:div>
        <w:div w:id="153374694">
          <w:marLeft w:val="720"/>
          <w:marRight w:val="0"/>
          <w:marTop w:val="160"/>
          <w:marBottom w:val="0"/>
          <w:divBdr>
            <w:top w:val="none" w:sz="0" w:space="0" w:color="auto"/>
            <w:left w:val="none" w:sz="0" w:space="0" w:color="auto"/>
            <w:bottom w:val="none" w:sz="0" w:space="0" w:color="auto"/>
            <w:right w:val="none" w:sz="0" w:space="0" w:color="auto"/>
          </w:divBdr>
        </w:div>
        <w:div w:id="803540982">
          <w:marLeft w:val="720"/>
          <w:marRight w:val="0"/>
          <w:marTop w:val="160"/>
          <w:marBottom w:val="0"/>
          <w:divBdr>
            <w:top w:val="none" w:sz="0" w:space="0" w:color="auto"/>
            <w:left w:val="none" w:sz="0" w:space="0" w:color="auto"/>
            <w:bottom w:val="none" w:sz="0" w:space="0" w:color="auto"/>
            <w:right w:val="none" w:sz="0" w:space="0" w:color="auto"/>
          </w:divBdr>
        </w:div>
      </w:divsChild>
    </w:div>
    <w:div w:id="1766880058">
      <w:bodyDiv w:val="1"/>
      <w:marLeft w:val="0"/>
      <w:marRight w:val="0"/>
      <w:marTop w:val="0"/>
      <w:marBottom w:val="0"/>
      <w:divBdr>
        <w:top w:val="none" w:sz="0" w:space="0" w:color="auto"/>
        <w:left w:val="none" w:sz="0" w:space="0" w:color="auto"/>
        <w:bottom w:val="none" w:sz="0" w:space="0" w:color="auto"/>
        <w:right w:val="none" w:sz="0" w:space="0" w:color="auto"/>
      </w:divBdr>
      <w:divsChild>
        <w:div w:id="96412728">
          <w:marLeft w:val="547"/>
          <w:marRight w:val="0"/>
          <w:marTop w:val="160"/>
          <w:marBottom w:val="0"/>
          <w:divBdr>
            <w:top w:val="none" w:sz="0" w:space="0" w:color="auto"/>
            <w:left w:val="none" w:sz="0" w:space="0" w:color="auto"/>
            <w:bottom w:val="none" w:sz="0" w:space="0" w:color="auto"/>
            <w:right w:val="none" w:sz="0" w:space="0" w:color="auto"/>
          </w:divBdr>
        </w:div>
        <w:div w:id="90206421">
          <w:marLeft w:val="547"/>
          <w:marRight w:val="0"/>
          <w:marTop w:val="160"/>
          <w:marBottom w:val="0"/>
          <w:divBdr>
            <w:top w:val="none" w:sz="0" w:space="0" w:color="auto"/>
            <w:left w:val="none" w:sz="0" w:space="0" w:color="auto"/>
            <w:bottom w:val="none" w:sz="0" w:space="0" w:color="auto"/>
            <w:right w:val="none" w:sz="0" w:space="0" w:color="auto"/>
          </w:divBdr>
        </w:div>
        <w:div w:id="1163667188">
          <w:marLeft w:val="547"/>
          <w:marRight w:val="0"/>
          <w:marTop w:val="160"/>
          <w:marBottom w:val="0"/>
          <w:divBdr>
            <w:top w:val="none" w:sz="0" w:space="0" w:color="auto"/>
            <w:left w:val="none" w:sz="0" w:space="0" w:color="auto"/>
            <w:bottom w:val="none" w:sz="0" w:space="0" w:color="auto"/>
            <w:right w:val="none" w:sz="0" w:space="0" w:color="auto"/>
          </w:divBdr>
        </w:div>
        <w:div w:id="173421522">
          <w:marLeft w:val="547"/>
          <w:marRight w:val="0"/>
          <w:marTop w:val="160"/>
          <w:marBottom w:val="0"/>
          <w:divBdr>
            <w:top w:val="none" w:sz="0" w:space="0" w:color="auto"/>
            <w:left w:val="none" w:sz="0" w:space="0" w:color="auto"/>
            <w:bottom w:val="none" w:sz="0" w:space="0" w:color="auto"/>
            <w:right w:val="none" w:sz="0" w:space="0" w:color="auto"/>
          </w:divBdr>
        </w:div>
        <w:div w:id="1899970270">
          <w:marLeft w:val="547"/>
          <w:marRight w:val="0"/>
          <w:marTop w:val="160"/>
          <w:marBottom w:val="0"/>
          <w:divBdr>
            <w:top w:val="none" w:sz="0" w:space="0" w:color="auto"/>
            <w:left w:val="none" w:sz="0" w:space="0" w:color="auto"/>
            <w:bottom w:val="none" w:sz="0" w:space="0" w:color="auto"/>
            <w:right w:val="none" w:sz="0" w:space="0" w:color="auto"/>
          </w:divBdr>
        </w:div>
      </w:divsChild>
    </w:div>
    <w:div w:id="1797018110">
      <w:bodyDiv w:val="1"/>
      <w:marLeft w:val="0"/>
      <w:marRight w:val="0"/>
      <w:marTop w:val="0"/>
      <w:marBottom w:val="0"/>
      <w:divBdr>
        <w:top w:val="none" w:sz="0" w:space="0" w:color="auto"/>
        <w:left w:val="none" w:sz="0" w:space="0" w:color="auto"/>
        <w:bottom w:val="none" w:sz="0" w:space="0" w:color="auto"/>
        <w:right w:val="none" w:sz="0" w:space="0" w:color="auto"/>
      </w:divBdr>
    </w:div>
    <w:div w:id="1812137153">
      <w:bodyDiv w:val="1"/>
      <w:marLeft w:val="0"/>
      <w:marRight w:val="0"/>
      <w:marTop w:val="0"/>
      <w:marBottom w:val="0"/>
      <w:divBdr>
        <w:top w:val="none" w:sz="0" w:space="0" w:color="auto"/>
        <w:left w:val="none" w:sz="0" w:space="0" w:color="auto"/>
        <w:bottom w:val="none" w:sz="0" w:space="0" w:color="auto"/>
        <w:right w:val="none" w:sz="0" w:space="0" w:color="auto"/>
      </w:divBdr>
      <w:divsChild>
        <w:div w:id="983586559">
          <w:marLeft w:val="547"/>
          <w:marRight w:val="0"/>
          <w:marTop w:val="160"/>
          <w:marBottom w:val="0"/>
          <w:divBdr>
            <w:top w:val="none" w:sz="0" w:space="0" w:color="auto"/>
            <w:left w:val="none" w:sz="0" w:space="0" w:color="auto"/>
            <w:bottom w:val="none" w:sz="0" w:space="0" w:color="auto"/>
            <w:right w:val="none" w:sz="0" w:space="0" w:color="auto"/>
          </w:divBdr>
        </w:div>
        <w:div w:id="1978681335">
          <w:marLeft w:val="547"/>
          <w:marRight w:val="0"/>
          <w:marTop w:val="160"/>
          <w:marBottom w:val="0"/>
          <w:divBdr>
            <w:top w:val="none" w:sz="0" w:space="0" w:color="auto"/>
            <w:left w:val="none" w:sz="0" w:space="0" w:color="auto"/>
            <w:bottom w:val="none" w:sz="0" w:space="0" w:color="auto"/>
            <w:right w:val="none" w:sz="0" w:space="0" w:color="auto"/>
          </w:divBdr>
        </w:div>
      </w:divsChild>
    </w:div>
    <w:div w:id="1888450750">
      <w:bodyDiv w:val="1"/>
      <w:marLeft w:val="0"/>
      <w:marRight w:val="0"/>
      <w:marTop w:val="0"/>
      <w:marBottom w:val="0"/>
      <w:divBdr>
        <w:top w:val="none" w:sz="0" w:space="0" w:color="auto"/>
        <w:left w:val="none" w:sz="0" w:space="0" w:color="auto"/>
        <w:bottom w:val="none" w:sz="0" w:space="0" w:color="auto"/>
        <w:right w:val="none" w:sz="0" w:space="0" w:color="auto"/>
      </w:divBdr>
    </w:div>
    <w:div w:id="1916088305">
      <w:bodyDiv w:val="1"/>
      <w:marLeft w:val="0"/>
      <w:marRight w:val="0"/>
      <w:marTop w:val="0"/>
      <w:marBottom w:val="0"/>
      <w:divBdr>
        <w:top w:val="none" w:sz="0" w:space="0" w:color="auto"/>
        <w:left w:val="none" w:sz="0" w:space="0" w:color="auto"/>
        <w:bottom w:val="none" w:sz="0" w:space="0" w:color="auto"/>
        <w:right w:val="none" w:sz="0" w:space="0" w:color="auto"/>
      </w:divBdr>
      <w:divsChild>
        <w:div w:id="791216539">
          <w:marLeft w:val="547"/>
          <w:marRight w:val="0"/>
          <w:marTop w:val="160"/>
          <w:marBottom w:val="0"/>
          <w:divBdr>
            <w:top w:val="none" w:sz="0" w:space="0" w:color="auto"/>
            <w:left w:val="none" w:sz="0" w:space="0" w:color="auto"/>
            <w:bottom w:val="none" w:sz="0" w:space="0" w:color="auto"/>
            <w:right w:val="none" w:sz="0" w:space="0" w:color="auto"/>
          </w:divBdr>
        </w:div>
        <w:div w:id="141778970">
          <w:marLeft w:val="547"/>
          <w:marRight w:val="0"/>
          <w:marTop w:val="160"/>
          <w:marBottom w:val="0"/>
          <w:divBdr>
            <w:top w:val="none" w:sz="0" w:space="0" w:color="auto"/>
            <w:left w:val="none" w:sz="0" w:space="0" w:color="auto"/>
            <w:bottom w:val="none" w:sz="0" w:space="0" w:color="auto"/>
            <w:right w:val="none" w:sz="0" w:space="0" w:color="auto"/>
          </w:divBdr>
        </w:div>
        <w:div w:id="1069115705">
          <w:marLeft w:val="547"/>
          <w:marRight w:val="0"/>
          <w:marTop w:val="160"/>
          <w:marBottom w:val="0"/>
          <w:divBdr>
            <w:top w:val="none" w:sz="0" w:space="0" w:color="auto"/>
            <w:left w:val="none" w:sz="0" w:space="0" w:color="auto"/>
            <w:bottom w:val="none" w:sz="0" w:space="0" w:color="auto"/>
            <w:right w:val="none" w:sz="0" w:space="0" w:color="auto"/>
          </w:divBdr>
        </w:div>
        <w:div w:id="967007716">
          <w:marLeft w:val="547"/>
          <w:marRight w:val="0"/>
          <w:marTop w:val="160"/>
          <w:marBottom w:val="0"/>
          <w:divBdr>
            <w:top w:val="none" w:sz="0" w:space="0" w:color="auto"/>
            <w:left w:val="none" w:sz="0" w:space="0" w:color="auto"/>
            <w:bottom w:val="none" w:sz="0" w:space="0" w:color="auto"/>
            <w:right w:val="none" w:sz="0" w:space="0" w:color="auto"/>
          </w:divBdr>
        </w:div>
        <w:div w:id="1576933023">
          <w:marLeft w:val="547"/>
          <w:marRight w:val="0"/>
          <w:marTop w:val="160"/>
          <w:marBottom w:val="0"/>
          <w:divBdr>
            <w:top w:val="none" w:sz="0" w:space="0" w:color="auto"/>
            <w:left w:val="none" w:sz="0" w:space="0" w:color="auto"/>
            <w:bottom w:val="none" w:sz="0" w:space="0" w:color="auto"/>
            <w:right w:val="none" w:sz="0" w:space="0" w:color="auto"/>
          </w:divBdr>
        </w:div>
        <w:div w:id="348915418">
          <w:marLeft w:val="547"/>
          <w:marRight w:val="0"/>
          <w:marTop w:val="160"/>
          <w:marBottom w:val="0"/>
          <w:divBdr>
            <w:top w:val="none" w:sz="0" w:space="0" w:color="auto"/>
            <w:left w:val="none" w:sz="0" w:space="0" w:color="auto"/>
            <w:bottom w:val="none" w:sz="0" w:space="0" w:color="auto"/>
            <w:right w:val="none" w:sz="0" w:space="0" w:color="auto"/>
          </w:divBdr>
        </w:div>
      </w:divsChild>
    </w:div>
    <w:div w:id="1928077547">
      <w:bodyDiv w:val="1"/>
      <w:marLeft w:val="0"/>
      <w:marRight w:val="0"/>
      <w:marTop w:val="0"/>
      <w:marBottom w:val="0"/>
      <w:divBdr>
        <w:top w:val="none" w:sz="0" w:space="0" w:color="auto"/>
        <w:left w:val="none" w:sz="0" w:space="0" w:color="auto"/>
        <w:bottom w:val="none" w:sz="0" w:space="0" w:color="auto"/>
        <w:right w:val="none" w:sz="0" w:space="0" w:color="auto"/>
      </w:divBdr>
    </w:div>
    <w:div w:id="1985700677">
      <w:bodyDiv w:val="1"/>
      <w:marLeft w:val="0"/>
      <w:marRight w:val="0"/>
      <w:marTop w:val="0"/>
      <w:marBottom w:val="0"/>
      <w:divBdr>
        <w:top w:val="none" w:sz="0" w:space="0" w:color="auto"/>
        <w:left w:val="none" w:sz="0" w:space="0" w:color="auto"/>
        <w:bottom w:val="none" w:sz="0" w:space="0" w:color="auto"/>
        <w:right w:val="none" w:sz="0" w:space="0" w:color="auto"/>
      </w:divBdr>
    </w:div>
    <w:div w:id="1989168851">
      <w:bodyDiv w:val="1"/>
      <w:marLeft w:val="0"/>
      <w:marRight w:val="0"/>
      <w:marTop w:val="0"/>
      <w:marBottom w:val="0"/>
      <w:divBdr>
        <w:top w:val="none" w:sz="0" w:space="0" w:color="auto"/>
        <w:left w:val="none" w:sz="0" w:space="0" w:color="auto"/>
        <w:bottom w:val="none" w:sz="0" w:space="0" w:color="auto"/>
        <w:right w:val="none" w:sz="0" w:space="0" w:color="auto"/>
      </w:divBdr>
    </w:div>
    <w:div w:id="2039046445">
      <w:bodyDiv w:val="1"/>
      <w:marLeft w:val="0"/>
      <w:marRight w:val="0"/>
      <w:marTop w:val="0"/>
      <w:marBottom w:val="0"/>
      <w:divBdr>
        <w:top w:val="none" w:sz="0" w:space="0" w:color="auto"/>
        <w:left w:val="none" w:sz="0" w:space="0" w:color="auto"/>
        <w:bottom w:val="none" w:sz="0" w:space="0" w:color="auto"/>
        <w:right w:val="none" w:sz="0" w:space="0" w:color="auto"/>
      </w:divBdr>
      <w:divsChild>
        <w:div w:id="385028773">
          <w:marLeft w:val="720"/>
          <w:marRight w:val="0"/>
          <w:marTop w:val="160"/>
          <w:marBottom w:val="0"/>
          <w:divBdr>
            <w:top w:val="none" w:sz="0" w:space="0" w:color="auto"/>
            <w:left w:val="none" w:sz="0" w:space="0" w:color="auto"/>
            <w:bottom w:val="none" w:sz="0" w:space="0" w:color="auto"/>
            <w:right w:val="none" w:sz="0" w:space="0" w:color="auto"/>
          </w:divBdr>
        </w:div>
        <w:div w:id="1690908275">
          <w:marLeft w:val="720"/>
          <w:marRight w:val="0"/>
          <w:marTop w:val="160"/>
          <w:marBottom w:val="0"/>
          <w:divBdr>
            <w:top w:val="none" w:sz="0" w:space="0" w:color="auto"/>
            <w:left w:val="none" w:sz="0" w:space="0" w:color="auto"/>
            <w:bottom w:val="none" w:sz="0" w:space="0" w:color="auto"/>
            <w:right w:val="none" w:sz="0" w:space="0" w:color="auto"/>
          </w:divBdr>
        </w:div>
      </w:divsChild>
    </w:div>
    <w:div w:id="2043629552">
      <w:bodyDiv w:val="1"/>
      <w:marLeft w:val="0"/>
      <w:marRight w:val="0"/>
      <w:marTop w:val="0"/>
      <w:marBottom w:val="0"/>
      <w:divBdr>
        <w:top w:val="none" w:sz="0" w:space="0" w:color="auto"/>
        <w:left w:val="none" w:sz="0" w:space="0" w:color="auto"/>
        <w:bottom w:val="none" w:sz="0" w:space="0" w:color="auto"/>
        <w:right w:val="none" w:sz="0" w:space="0" w:color="auto"/>
      </w:divBdr>
    </w:div>
    <w:div w:id="2096583611">
      <w:bodyDiv w:val="1"/>
      <w:marLeft w:val="0"/>
      <w:marRight w:val="0"/>
      <w:marTop w:val="0"/>
      <w:marBottom w:val="0"/>
      <w:divBdr>
        <w:top w:val="none" w:sz="0" w:space="0" w:color="auto"/>
        <w:left w:val="none" w:sz="0" w:space="0" w:color="auto"/>
        <w:bottom w:val="none" w:sz="0" w:space="0" w:color="auto"/>
        <w:right w:val="none" w:sz="0" w:space="0" w:color="auto"/>
      </w:divBdr>
    </w:div>
    <w:div w:id="2124766424">
      <w:bodyDiv w:val="1"/>
      <w:marLeft w:val="0"/>
      <w:marRight w:val="0"/>
      <w:marTop w:val="0"/>
      <w:marBottom w:val="0"/>
      <w:divBdr>
        <w:top w:val="none" w:sz="0" w:space="0" w:color="auto"/>
        <w:left w:val="none" w:sz="0" w:space="0" w:color="auto"/>
        <w:bottom w:val="none" w:sz="0" w:space="0" w:color="auto"/>
        <w:right w:val="none" w:sz="0" w:space="0" w:color="auto"/>
      </w:divBdr>
      <w:divsChild>
        <w:div w:id="1570463471">
          <w:marLeft w:val="720"/>
          <w:marRight w:val="0"/>
          <w:marTop w:val="160"/>
          <w:marBottom w:val="0"/>
          <w:divBdr>
            <w:top w:val="none" w:sz="0" w:space="0" w:color="auto"/>
            <w:left w:val="none" w:sz="0" w:space="0" w:color="auto"/>
            <w:bottom w:val="none" w:sz="0" w:space="0" w:color="auto"/>
            <w:right w:val="none" w:sz="0" w:space="0" w:color="auto"/>
          </w:divBdr>
        </w:div>
        <w:div w:id="1112094210">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2F84-5954-4C0B-A240-3C64D11B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Admin</cp:lastModifiedBy>
  <cp:revision>8</cp:revision>
  <dcterms:created xsi:type="dcterms:W3CDTF">2018-08-01T03:18:00Z</dcterms:created>
  <dcterms:modified xsi:type="dcterms:W3CDTF">2018-10-18T16:36:00Z</dcterms:modified>
</cp:coreProperties>
</file>